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90E" w:rsidRDefault="00DC6843" w:rsidP="00DC6843">
      <w:pPr>
        <w:jc w:val="center"/>
        <w:rPr>
          <w:rFonts w:ascii="Times New Roman" w:hAnsi="Times New Roman" w:cs="Times New Roman"/>
          <w:sz w:val="32"/>
          <w:szCs w:val="32"/>
        </w:rPr>
      </w:pPr>
      <w:r w:rsidRPr="00DC6843">
        <w:rPr>
          <w:rFonts w:ascii="Times New Roman" w:hAnsi="Times New Roman" w:cs="Times New Roman"/>
          <w:sz w:val="32"/>
          <w:szCs w:val="32"/>
        </w:rPr>
        <w:t>Starp ziediem skan dzeja</w:t>
      </w:r>
    </w:p>
    <w:p w:rsidR="00DC6843" w:rsidRDefault="00DC6843" w:rsidP="00DC6843">
      <w:pPr>
        <w:rPr>
          <w:rFonts w:ascii="Times New Roman" w:hAnsi="Times New Roman" w:cs="Times New Roman"/>
          <w:sz w:val="24"/>
          <w:szCs w:val="24"/>
        </w:rPr>
      </w:pPr>
      <w:r>
        <w:rPr>
          <w:rFonts w:ascii="Times New Roman" w:hAnsi="Times New Roman" w:cs="Times New Roman"/>
          <w:sz w:val="32"/>
          <w:szCs w:val="32"/>
        </w:rPr>
        <w:tab/>
      </w:r>
      <w:bookmarkStart w:id="0" w:name="_GoBack"/>
      <w:r>
        <w:rPr>
          <w:rFonts w:ascii="Times New Roman" w:hAnsi="Times New Roman" w:cs="Times New Roman"/>
          <w:sz w:val="24"/>
          <w:szCs w:val="24"/>
        </w:rPr>
        <w:t>16 septembrī Nākotnes bibliotēkā notika  pasākums “Starp ziediem skan dzeja”, kurā bija skatāma rudens ziedu kompozīciju izstāde  un Dobeles novada literātu biedrības ‘Spārni” vadītājas, dzejnieces Intas Tuzas un folkloras kopas dalībnieces, koklētājas Ingmāras  Elfertes uzstāšanās.</w:t>
      </w:r>
      <w:bookmarkEnd w:id="0"/>
    </w:p>
    <w:p w:rsidR="00DC6843" w:rsidRDefault="00DC6843" w:rsidP="00DC6843">
      <w:pPr>
        <w:rPr>
          <w:rFonts w:ascii="Times New Roman" w:hAnsi="Times New Roman" w:cs="Times New Roman"/>
          <w:sz w:val="24"/>
          <w:szCs w:val="24"/>
        </w:rPr>
      </w:pPr>
      <w:r>
        <w:rPr>
          <w:rFonts w:ascii="Times New Roman" w:hAnsi="Times New Roman" w:cs="Times New Roman"/>
          <w:sz w:val="24"/>
          <w:szCs w:val="24"/>
        </w:rPr>
        <w:tab/>
        <w:t xml:space="preserve">Jau pirmdienas rītā bibliotēkas telpas sāka piepildīt pagasta iedzīvotāju atnestie ziedi pušķu veidošanai un dažus eksponātus varēja apskatīt jau pirmdienas novakarē, bet </w:t>
      </w:r>
      <w:r w:rsidR="00A17ACB">
        <w:rPr>
          <w:rFonts w:ascii="Times New Roman" w:hAnsi="Times New Roman" w:cs="Times New Roman"/>
          <w:sz w:val="24"/>
          <w:szCs w:val="24"/>
        </w:rPr>
        <w:t>dienu</w:t>
      </w:r>
      <w:r w:rsidR="00764007">
        <w:rPr>
          <w:rFonts w:ascii="Times New Roman" w:hAnsi="Times New Roman" w:cs="Times New Roman"/>
          <w:sz w:val="24"/>
          <w:szCs w:val="24"/>
        </w:rPr>
        <w:t xml:space="preserve"> pirms pasākuma pušķu gatavošanu turpināju</w:t>
      </w:r>
      <w:r w:rsidR="00A17ACB">
        <w:rPr>
          <w:rFonts w:ascii="Times New Roman" w:hAnsi="Times New Roman" w:cs="Times New Roman"/>
          <w:sz w:val="24"/>
          <w:szCs w:val="24"/>
        </w:rPr>
        <w:t xml:space="preserve"> līdz vēlai vakara stundai, lai trešdien pasākuma apmeklētājiem viss būtu skatāms.</w:t>
      </w:r>
    </w:p>
    <w:p w:rsidR="00A17ACB" w:rsidRDefault="00A17ACB" w:rsidP="00DC6843">
      <w:pPr>
        <w:rPr>
          <w:rFonts w:ascii="Times New Roman" w:hAnsi="Times New Roman" w:cs="Times New Roman"/>
          <w:sz w:val="24"/>
          <w:szCs w:val="24"/>
        </w:rPr>
      </w:pPr>
      <w:r>
        <w:rPr>
          <w:rFonts w:ascii="Times New Roman" w:hAnsi="Times New Roman" w:cs="Times New Roman"/>
          <w:sz w:val="24"/>
          <w:szCs w:val="24"/>
        </w:rPr>
        <w:tab/>
        <w:t>Pasākuma sākumā  es sveicu visus  tā apmeklētājus ar Santas Sirmās dzejoli “Mēs esam kā ziedi”</w:t>
      </w:r>
      <w:r w:rsidR="003643C6">
        <w:rPr>
          <w:rFonts w:ascii="Times New Roman" w:hAnsi="Times New Roman" w:cs="Times New Roman"/>
          <w:sz w:val="24"/>
          <w:szCs w:val="24"/>
        </w:rPr>
        <w:t>:</w:t>
      </w:r>
    </w:p>
    <w:p w:rsidR="003643C6" w:rsidRPr="003643C6" w:rsidRDefault="003643C6" w:rsidP="003643C6">
      <w:pPr>
        <w:shd w:val="clear" w:color="auto" w:fill="FFFFFF"/>
        <w:spacing w:after="0" w:line="336" w:lineRule="atLeast"/>
        <w:jc w:val="center"/>
        <w:rPr>
          <w:rFonts w:ascii="Times New Roman" w:eastAsia="Times New Roman" w:hAnsi="Times New Roman" w:cs="Times New Roman"/>
          <w:color w:val="000000"/>
          <w:sz w:val="24"/>
          <w:szCs w:val="24"/>
          <w:lang w:eastAsia="lv-LV"/>
        </w:rPr>
      </w:pPr>
      <w:r w:rsidRPr="003643C6">
        <w:rPr>
          <w:rFonts w:ascii="Times New Roman" w:eastAsia="Times New Roman" w:hAnsi="Times New Roman" w:cs="Times New Roman"/>
          <w:color w:val="000000"/>
          <w:sz w:val="24"/>
          <w:szCs w:val="24"/>
          <w:lang w:eastAsia="lv-LV"/>
        </w:rPr>
        <w:t>Mēs esam, kā ziedi,</w:t>
      </w:r>
      <w:r w:rsidRPr="003643C6">
        <w:rPr>
          <w:rFonts w:ascii="Times New Roman" w:eastAsia="Times New Roman" w:hAnsi="Times New Roman" w:cs="Times New Roman"/>
          <w:color w:val="000000"/>
          <w:sz w:val="24"/>
          <w:szCs w:val="24"/>
          <w:lang w:eastAsia="lv-LV"/>
        </w:rPr>
        <w:br/>
        <w:t>Kas plaukst un vīst.</w:t>
      </w:r>
      <w:r w:rsidRPr="003643C6">
        <w:rPr>
          <w:rFonts w:ascii="Times New Roman" w:eastAsia="Times New Roman" w:hAnsi="Times New Roman" w:cs="Times New Roman"/>
          <w:color w:val="000000"/>
          <w:sz w:val="24"/>
          <w:szCs w:val="24"/>
          <w:lang w:eastAsia="lv-LV"/>
        </w:rPr>
        <w:br/>
        <w:t>Mēs esam, kā ziedi -</w:t>
      </w:r>
      <w:r w:rsidRPr="003643C6">
        <w:rPr>
          <w:rFonts w:ascii="Times New Roman" w:eastAsia="Times New Roman" w:hAnsi="Times New Roman" w:cs="Times New Roman"/>
          <w:color w:val="000000"/>
          <w:sz w:val="24"/>
          <w:szCs w:val="24"/>
          <w:lang w:eastAsia="lv-LV"/>
        </w:rPr>
        <w:br/>
        <w:t>Plaukstoši, kad laimes lutināti</w:t>
      </w:r>
    </w:p>
    <w:p w:rsidR="003643C6" w:rsidRPr="003643C6" w:rsidRDefault="003643C6" w:rsidP="003643C6">
      <w:pPr>
        <w:shd w:val="clear" w:color="auto" w:fill="FFFFFF"/>
        <w:spacing w:after="0" w:line="336" w:lineRule="atLeast"/>
        <w:jc w:val="center"/>
        <w:rPr>
          <w:rFonts w:ascii="Times New Roman" w:eastAsia="Times New Roman" w:hAnsi="Times New Roman" w:cs="Times New Roman"/>
          <w:color w:val="000000"/>
          <w:sz w:val="24"/>
          <w:szCs w:val="24"/>
          <w:lang w:eastAsia="lv-LV"/>
        </w:rPr>
      </w:pPr>
      <w:r w:rsidRPr="003643C6">
        <w:rPr>
          <w:rFonts w:ascii="Times New Roman" w:eastAsia="Times New Roman" w:hAnsi="Times New Roman" w:cs="Times New Roman"/>
          <w:color w:val="000000"/>
          <w:sz w:val="24"/>
          <w:szCs w:val="24"/>
          <w:lang w:eastAsia="lv-LV"/>
        </w:rPr>
        <w:t>Mēs esam, kā ziedi -</w:t>
      </w:r>
      <w:r w:rsidRPr="003643C6">
        <w:rPr>
          <w:rFonts w:ascii="Times New Roman" w:eastAsia="Times New Roman" w:hAnsi="Times New Roman" w:cs="Times New Roman"/>
          <w:color w:val="000000"/>
          <w:sz w:val="24"/>
          <w:szCs w:val="24"/>
          <w:lang w:eastAsia="lv-LV"/>
        </w:rPr>
        <w:br/>
        <w:t>Vītoši, kad skumju pārņemti</w:t>
      </w:r>
      <w:r w:rsidRPr="003643C6">
        <w:rPr>
          <w:rFonts w:ascii="Times New Roman" w:eastAsia="Times New Roman" w:hAnsi="Times New Roman" w:cs="Times New Roman"/>
          <w:color w:val="000000"/>
          <w:sz w:val="24"/>
          <w:szCs w:val="24"/>
          <w:lang w:eastAsia="lv-LV"/>
        </w:rPr>
        <w:br/>
        <w:t>Mēs esam, kā ziedi</w:t>
      </w:r>
      <w:r w:rsidRPr="003643C6">
        <w:rPr>
          <w:rFonts w:ascii="Times New Roman" w:eastAsia="Times New Roman" w:hAnsi="Times New Roman" w:cs="Times New Roman"/>
          <w:color w:val="000000"/>
          <w:sz w:val="24"/>
          <w:szCs w:val="24"/>
          <w:lang w:eastAsia="lv-LV"/>
        </w:rPr>
        <w:br/>
        <w:t>Tik daudz un dažādi -</w:t>
      </w:r>
      <w:r w:rsidRPr="003643C6">
        <w:rPr>
          <w:rFonts w:ascii="Times New Roman" w:eastAsia="Times New Roman" w:hAnsi="Times New Roman" w:cs="Times New Roman"/>
          <w:color w:val="000000"/>
          <w:sz w:val="24"/>
          <w:szCs w:val="24"/>
          <w:lang w:eastAsia="lv-LV"/>
        </w:rPr>
        <w:br/>
        <w:t>Kas ērkšķos tīti,</w:t>
      </w:r>
      <w:r w:rsidRPr="003643C6">
        <w:rPr>
          <w:rFonts w:ascii="Times New Roman" w:eastAsia="Times New Roman" w:hAnsi="Times New Roman" w:cs="Times New Roman"/>
          <w:color w:val="000000"/>
          <w:sz w:val="24"/>
          <w:szCs w:val="24"/>
          <w:lang w:eastAsia="lv-LV"/>
        </w:rPr>
        <w:br/>
        <w:t>Kas maigās lapās vīti.</w:t>
      </w:r>
    </w:p>
    <w:p w:rsidR="003643C6" w:rsidRPr="003643C6" w:rsidRDefault="003643C6" w:rsidP="003643C6">
      <w:pPr>
        <w:shd w:val="clear" w:color="auto" w:fill="FFFFFF"/>
        <w:spacing w:after="0" w:line="336" w:lineRule="atLeast"/>
        <w:jc w:val="center"/>
        <w:rPr>
          <w:rFonts w:ascii="Times New Roman" w:eastAsia="Times New Roman" w:hAnsi="Times New Roman" w:cs="Times New Roman"/>
          <w:color w:val="000000"/>
          <w:sz w:val="24"/>
          <w:szCs w:val="24"/>
          <w:lang w:eastAsia="lv-LV"/>
        </w:rPr>
      </w:pPr>
      <w:r w:rsidRPr="003643C6">
        <w:rPr>
          <w:rFonts w:ascii="Times New Roman" w:eastAsia="Times New Roman" w:hAnsi="Times New Roman" w:cs="Times New Roman"/>
          <w:color w:val="000000"/>
          <w:sz w:val="24"/>
          <w:szCs w:val="24"/>
          <w:lang w:eastAsia="lv-LV"/>
        </w:rPr>
        <w:t>Mēs esam tik dažādi,</w:t>
      </w:r>
      <w:r w:rsidRPr="003643C6">
        <w:rPr>
          <w:rFonts w:ascii="Times New Roman" w:eastAsia="Times New Roman" w:hAnsi="Times New Roman" w:cs="Times New Roman"/>
          <w:color w:val="000000"/>
          <w:sz w:val="24"/>
          <w:szCs w:val="24"/>
          <w:lang w:eastAsia="lv-LV"/>
        </w:rPr>
        <w:br/>
        <w:t>Bet tomēr tik līdzīgi</w:t>
      </w:r>
      <w:r w:rsidRPr="003643C6">
        <w:rPr>
          <w:rFonts w:ascii="Times New Roman" w:eastAsia="Times New Roman" w:hAnsi="Times New Roman" w:cs="Times New Roman"/>
          <w:color w:val="000000"/>
          <w:sz w:val="24"/>
          <w:szCs w:val="24"/>
          <w:lang w:eastAsia="lv-LV"/>
        </w:rPr>
        <w:br/>
        <w:t>Mēs visi reiz plaukstam</w:t>
      </w:r>
      <w:r w:rsidRPr="003643C6">
        <w:rPr>
          <w:rFonts w:ascii="Times New Roman" w:eastAsia="Times New Roman" w:hAnsi="Times New Roman" w:cs="Times New Roman"/>
          <w:color w:val="000000"/>
          <w:sz w:val="24"/>
          <w:szCs w:val="24"/>
          <w:lang w:eastAsia="lv-LV"/>
        </w:rPr>
        <w:br/>
        <w:t>Mēs visi reiz vīstam!</w:t>
      </w:r>
      <w:r w:rsidR="00764007">
        <w:rPr>
          <w:rFonts w:ascii="Times New Roman" w:eastAsia="Times New Roman" w:hAnsi="Times New Roman" w:cs="Times New Roman"/>
          <w:color w:val="000000"/>
          <w:sz w:val="24"/>
          <w:szCs w:val="24"/>
          <w:lang w:eastAsia="lv-LV"/>
        </w:rPr>
        <w:t xml:space="preserve">, </w:t>
      </w:r>
    </w:p>
    <w:p w:rsidR="00A17ACB" w:rsidRDefault="00764007" w:rsidP="00DC6843">
      <w:pPr>
        <w:rPr>
          <w:rFonts w:ascii="Times New Roman" w:hAnsi="Times New Roman" w:cs="Times New Roman"/>
          <w:sz w:val="24"/>
          <w:szCs w:val="24"/>
        </w:rPr>
      </w:pPr>
      <w:r>
        <w:rPr>
          <w:rFonts w:ascii="Times New Roman" w:hAnsi="Times New Roman" w:cs="Times New Roman"/>
          <w:sz w:val="24"/>
          <w:szCs w:val="24"/>
        </w:rPr>
        <w:t>u</w:t>
      </w:r>
      <w:r w:rsidR="003643C6">
        <w:rPr>
          <w:rFonts w:ascii="Times New Roman" w:hAnsi="Times New Roman" w:cs="Times New Roman"/>
          <w:sz w:val="24"/>
          <w:szCs w:val="24"/>
        </w:rPr>
        <w:t xml:space="preserve">n pateicos par lielo atsaucību </w:t>
      </w:r>
      <w:r>
        <w:rPr>
          <w:rFonts w:ascii="Times New Roman" w:hAnsi="Times New Roman" w:cs="Times New Roman"/>
          <w:sz w:val="24"/>
          <w:szCs w:val="24"/>
        </w:rPr>
        <w:t>manām lasītājām</w:t>
      </w:r>
      <w:r w:rsidR="003643C6">
        <w:rPr>
          <w:rFonts w:ascii="Times New Roman" w:hAnsi="Times New Roman" w:cs="Times New Roman"/>
          <w:sz w:val="24"/>
          <w:szCs w:val="24"/>
        </w:rPr>
        <w:t>, pat lietus laikā , nesot ziedus uz bibliotēku.</w:t>
      </w:r>
    </w:p>
    <w:p w:rsidR="003643C6" w:rsidRDefault="003643C6" w:rsidP="00DC6843">
      <w:pPr>
        <w:rPr>
          <w:rFonts w:ascii="Times New Roman" w:hAnsi="Times New Roman" w:cs="Times New Roman"/>
          <w:sz w:val="24"/>
          <w:szCs w:val="24"/>
        </w:rPr>
      </w:pPr>
      <w:r>
        <w:rPr>
          <w:rFonts w:ascii="Times New Roman" w:hAnsi="Times New Roman" w:cs="Times New Roman"/>
          <w:sz w:val="24"/>
          <w:szCs w:val="24"/>
        </w:rPr>
        <w:tab/>
        <w:t>Tālāk vārds tika dots Intai Tuzai, kura lasīja savu dzeju, savukārt Ingmāra spēlēja kokli un aicināja apmeklētājus uz kopīgu dziedāšanu, un atsaucība bija lieliska. Inta iepazīstināja arī ar literātu biedrības</w:t>
      </w:r>
      <w:r w:rsidR="00764007">
        <w:rPr>
          <w:rFonts w:ascii="Times New Roman" w:hAnsi="Times New Roman" w:cs="Times New Roman"/>
          <w:sz w:val="24"/>
          <w:szCs w:val="24"/>
        </w:rPr>
        <w:t xml:space="preserve"> “Spārni” izdoto dzejoļu krājumu un uzdāvināja grāmatu arī bibliotēkai. Pasākuma nobeigumā atkal skanēja kopīgi dziedāta dziesma un teikts liels paldies māksliniecēm.</w:t>
      </w:r>
    </w:p>
    <w:p w:rsidR="00764007" w:rsidRDefault="00764007" w:rsidP="00DC6843">
      <w:pPr>
        <w:rPr>
          <w:rFonts w:ascii="Times New Roman" w:hAnsi="Times New Roman" w:cs="Times New Roman"/>
          <w:sz w:val="24"/>
          <w:szCs w:val="24"/>
        </w:rPr>
      </w:pPr>
      <w:r>
        <w:rPr>
          <w:rFonts w:ascii="Times New Roman" w:hAnsi="Times New Roman" w:cs="Times New Roman"/>
          <w:sz w:val="24"/>
          <w:szCs w:val="24"/>
        </w:rPr>
        <w:tab/>
        <w:t>Pasākums bija izdevies un lielākais tā apliecinājums bija tā apmeklētāju priecīgais smaids, dāvātie ziedi māksliniecēm un ziedu pušķu apjūsmošana.</w:t>
      </w:r>
    </w:p>
    <w:p w:rsidR="00764007" w:rsidRDefault="00764007" w:rsidP="00DC6843">
      <w:pPr>
        <w:rPr>
          <w:rFonts w:ascii="Times New Roman" w:hAnsi="Times New Roman" w:cs="Times New Roman"/>
          <w:sz w:val="24"/>
          <w:szCs w:val="24"/>
        </w:rPr>
      </w:pPr>
      <w:r>
        <w:rPr>
          <w:rFonts w:ascii="Times New Roman" w:hAnsi="Times New Roman" w:cs="Times New Roman"/>
          <w:sz w:val="24"/>
          <w:szCs w:val="24"/>
        </w:rPr>
        <w:t>Pielikumā daži foto.</w:t>
      </w:r>
    </w:p>
    <w:p w:rsidR="00764007" w:rsidRDefault="00764007" w:rsidP="00DC6843">
      <w:pP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274310" cy="3956428"/>
            <wp:effectExtent l="0" t="0" r="2540" b="6350"/>
            <wp:docPr id="1" name="Picture 1" descr="C:\Users\Inta.Viksna\Pictures\2015-09-18 bibl\bibl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a.Viksna\Pictures\2015-09-18 bibl\bibl 0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956428"/>
                    </a:xfrm>
                    <a:prstGeom prst="rect">
                      <a:avLst/>
                    </a:prstGeom>
                    <a:noFill/>
                    <a:ln>
                      <a:noFill/>
                    </a:ln>
                  </pic:spPr>
                </pic:pic>
              </a:graphicData>
            </a:graphic>
          </wp:inline>
        </w:drawing>
      </w:r>
    </w:p>
    <w:p w:rsidR="00764007" w:rsidRDefault="00764007" w:rsidP="00DC6843">
      <w:pPr>
        <w:rPr>
          <w:rFonts w:ascii="Times New Roman" w:hAnsi="Times New Roman" w:cs="Times New Roman"/>
          <w:sz w:val="24"/>
          <w:szCs w:val="24"/>
        </w:rPr>
      </w:pPr>
      <w:r>
        <w:rPr>
          <w:rFonts w:ascii="Times New Roman" w:hAnsi="Times New Roman" w:cs="Times New Roman"/>
          <w:sz w:val="24"/>
          <w:szCs w:val="24"/>
        </w:rPr>
        <w:t>Pirmdienas  rīts.</w:t>
      </w:r>
    </w:p>
    <w:p w:rsidR="00A604B4" w:rsidRDefault="00A604B4" w:rsidP="00DC6843">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274310" cy="3956428"/>
            <wp:effectExtent l="0" t="0" r="2540" b="6350"/>
            <wp:docPr id="11" name="Picture 11" descr="C:\Users\Inta.Viksna\Pictures\2015-09-18 bibl\bibl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ta.Viksna\Pictures\2015-09-18 bibl\bibl 0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6428"/>
                    </a:xfrm>
                    <a:prstGeom prst="rect">
                      <a:avLst/>
                    </a:prstGeom>
                    <a:noFill/>
                    <a:ln>
                      <a:noFill/>
                    </a:ln>
                  </pic:spPr>
                </pic:pic>
              </a:graphicData>
            </a:graphic>
          </wp:inline>
        </w:drawing>
      </w:r>
    </w:p>
    <w:p w:rsidR="00A604B4" w:rsidRDefault="00A604B4" w:rsidP="00DC6843">
      <w:pPr>
        <w:rPr>
          <w:rFonts w:ascii="Times New Roman" w:hAnsi="Times New Roman" w:cs="Times New Roman"/>
          <w:sz w:val="24"/>
          <w:szCs w:val="24"/>
        </w:rPr>
      </w:pPr>
      <w:r>
        <w:rPr>
          <w:rFonts w:ascii="Times New Roman" w:hAnsi="Times New Roman" w:cs="Times New Roman"/>
          <w:sz w:val="24"/>
          <w:szCs w:val="24"/>
        </w:rPr>
        <w:t>Kaut kas sāk veidoties…</w:t>
      </w:r>
    </w:p>
    <w:p w:rsidR="00764007" w:rsidRDefault="00764007" w:rsidP="00DC6843">
      <w:pP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274310" cy="7031177"/>
            <wp:effectExtent l="0" t="0" r="2540" b="0"/>
            <wp:docPr id="2" name="Picture 2" descr="C:\Users\Inta.Viksna\Pictures\2015-09-18 bibl\bibl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a.Viksna\Pictures\2015-09-18 bibl\bibl 0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031177"/>
                    </a:xfrm>
                    <a:prstGeom prst="rect">
                      <a:avLst/>
                    </a:prstGeom>
                    <a:noFill/>
                    <a:ln>
                      <a:noFill/>
                    </a:ln>
                  </pic:spPr>
                </pic:pic>
              </a:graphicData>
            </a:graphic>
          </wp:inline>
        </w:drawing>
      </w:r>
    </w:p>
    <w:p w:rsidR="00764007" w:rsidRDefault="00764007" w:rsidP="00DC6843">
      <w:pPr>
        <w:rPr>
          <w:rFonts w:ascii="Times New Roman" w:hAnsi="Times New Roman" w:cs="Times New Roman"/>
          <w:sz w:val="24"/>
          <w:szCs w:val="24"/>
        </w:rPr>
      </w:pPr>
      <w:r>
        <w:rPr>
          <w:rFonts w:ascii="Times New Roman" w:hAnsi="Times New Roman" w:cs="Times New Roman"/>
          <w:sz w:val="24"/>
          <w:szCs w:val="24"/>
        </w:rPr>
        <w:t>Pirmdienas vakars</w:t>
      </w:r>
    </w:p>
    <w:p w:rsidR="00764007" w:rsidRDefault="00764007" w:rsidP="00DC6843">
      <w:pPr>
        <w:rPr>
          <w:rFonts w:ascii="Times New Roman" w:hAnsi="Times New Roman" w:cs="Times New Roman"/>
          <w:sz w:val="24"/>
          <w:szCs w:val="24"/>
        </w:rPr>
      </w:pPr>
    </w:p>
    <w:p w:rsidR="003643C6" w:rsidRDefault="00A604B4" w:rsidP="00DC6843">
      <w:pP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274310" cy="3956428"/>
            <wp:effectExtent l="0" t="0" r="2540" b="6350"/>
            <wp:docPr id="3" name="Picture 3" descr="C:\Users\Inta.Viksna\Pictures\2015-09-18 bibl\bibl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a.Viksna\Pictures\2015-09-18 bibl\bibl 0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6428"/>
                    </a:xfrm>
                    <a:prstGeom prst="rect">
                      <a:avLst/>
                    </a:prstGeom>
                    <a:noFill/>
                    <a:ln>
                      <a:noFill/>
                    </a:ln>
                  </pic:spPr>
                </pic:pic>
              </a:graphicData>
            </a:graphic>
          </wp:inline>
        </w:drawing>
      </w:r>
    </w:p>
    <w:p w:rsidR="00A604B4" w:rsidRDefault="00A604B4" w:rsidP="00DC6843">
      <w:pPr>
        <w:rPr>
          <w:rFonts w:ascii="Times New Roman" w:hAnsi="Times New Roman" w:cs="Times New Roman"/>
          <w:sz w:val="24"/>
          <w:szCs w:val="24"/>
        </w:rPr>
      </w:pPr>
      <w:r>
        <w:rPr>
          <w:rFonts w:ascii="Times New Roman" w:hAnsi="Times New Roman" w:cs="Times New Roman"/>
          <w:sz w:val="24"/>
          <w:szCs w:val="24"/>
        </w:rPr>
        <w:t>Otrdienas vakars….</w:t>
      </w:r>
    </w:p>
    <w:p w:rsidR="00A604B4" w:rsidRDefault="00A604B4" w:rsidP="00DC6843">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274310" cy="3956428"/>
            <wp:effectExtent l="0" t="0" r="2540" b="6350"/>
            <wp:docPr id="4" name="Picture 4" descr="C:\Users\Inta.Viksna\Pictures\2015-09-18 bibl\bibl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a.Viksna\Pictures\2015-09-18 bibl\bibl 0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6428"/>
                    </a:xfrm>
                    <a:prstGeom prst="rect">
                      <a:avLst/>
                    </a:prstGeom>
                    <a:noFill/>
                    <a:ln>
                      <a:noFill/>
                    </a:ln>
                  </pic:spPr>
                </pic:pic>
              </a:graphicData>
            </a:graphic>
          </wp:inline>
        </w:drawing>
      </w:r>
    </w:p>
    <w:p w:rsidR="00A604B4" w:rsidRDefault="00A604B4" w:rsidP="00DC6843">
      <w:pPr>
        <w:rPr>
          <w:rFonts w:ascii="Times New Roman" w:hAnsi="Times New Roman" w:cs="Times New Roman"/>
          <w:sz w:val="24"/>
          <w:szCs w:val="24"/>
        </w:rPr>
      </w:pPr>
      <w:r>
        <w:rPr>
          <w:rFonts w:ascii="Times New Roman" w:hAnsi="Times New Roman" w:cs="Times New Roman"/>
          <w:sz w:val="24"/>
          <w:szCs w:val="24"/>
        </w:rPr>
        <w:t>Trešdiena</w:t>
      </w:r>
    </w:p>
    <w:p w:rsidR="00A604B4" w:rsidRDefault="00A604B4" w:rsidP="00DC6843">
      <w:pP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274310" cy="3956428"/>
            <wp:effectExtent l="0" t="0" r="2540" b="6350"/>
            <wp:docPr id="5" name="Picture 5" descr="C:\Users\Inta.Viksna\Pictures\2015-09-18 bibl\bibl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a.Viksna\Pictures\2015-09-18 bibl\bibl 0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6428"/>
                    </a:xfrm>
                    <a:prstGeom prst="rect">
                      <a:avLst/>
                    </a:prstGeom>
                    <a:noFill/>
                    <a:ln>
                      <a:noFill/>
                    </a:ln>
                  </pic:spPr>
                </pic:pic>
              </a:graphicData>
            </a:graphic>
          </wp:inline>
        </w:drawing>
      </w:r>
    </w:p>
    <w:p w:rsidR="00A604B4" w:rsidRDefault="00A604B4" w:rsidP="00DC6843">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274310" cy="3956428"/>
            <wp:effectExtent l="0" t="0" r="2540" b="6350"/>
            <wp:docPr id="6" name="Picture 6" descr="C:\Users\Inta.Viksna\Pictures\2015-09-18 bibl\bibl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a.Viksna\Pictures\2015-09-18 bibl\bibl 0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6428"/>
                    </a:xfrm>
                    <a:prstGeom prst="rect">
                      <a:avLst/>
                    </a:prstGeom>
                    <a:noFill/>
                    <a:ln>
                      <a:noFill/>
                    </a:ln>
                  </pic:spPr>
                </pic:pic>
              </a:graphicData>
            </a:graphic>
          </wp:inline>
        </w:drawing>
      </w:r>
    </w:p>
    <w:p w:rsidR="00A604B4" w:rsidRDefault="00A604B4" w:rsidP="00DC6843">
      <w:pPr>
        <w:rPr>
          <w:rFonts w:ascii="Times New Roman" w:hAnsi="Times New Roman" w:cs="Times New Roman"/>
          <w:sz w:val="24"/>
          <w:szCs w:val="24"/>
        </w:rPr>
      </w:pPr>
    </w:p>
    <w:p w:rsidR="00A604B4" w:rsidRDefault="00A604B4" w:rsidP="00DC6843">
      <w:pP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274310" cy="3956428"/>
            <wp:effectExtent l="0" t="0" r="2540" b="6350"/>
            <wp:docPr id="7" name="Picture 7" descr="C:\Users\Inta.Viksna\Pictures\2015-09-18 bibl\bibl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a.Viksna\Pictures\2015-09-18 bibl\bibl 0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6428"/>
                    </a:xfrm>
                    <a:prstGeom prst="rect">
                      <a:avLst/>
                    </a:prstGeom>
                    <a:noFill/>
                    <a:ln>
                      <a:noFill/>
                    </a:ln>
                  </pic:spPr>
                </pic:pic>
              </a:graphicData>
            </a:graphic>
          </wp:inline>
        </w:drawing>
      </w:r>
    </w:p>
    <w:p w:rsidR="00A604B4" w:rsidRDefault="00A604B4" w:rsidP="00DC6843">
      <w:pPr>
        <w:rPr>
          <w:rFonts w:ascii="Times New Roman" w:hAnsi="Times New Roman" w:cs="Times New Roman"/>
          <w:sz w:val="24"/>
          <w:szCs w:val="24"/>
        </w:rPr>
      </w:pPr>
      <w:r>
        <w:rPr>
          <w:rFonts w:ascii="Times New Roman" w:hAnsi="Times New Roman" w:cs="Times New Roman"/>
          <w:sz w:val="24"/>
          <w:szCs w:val="24"/>
        </w:rPr>
        <w:t>Apmeklētāji jau  ierodas…</w:t>
      </w:r>
    </w:p>
    <w:p w:rsidR="00A604B4" w:rsidRDefault="00A604B4" w:rsidP="00DC6843">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274310" cy="3956428"/>
            <wp:effectExtent l="0" t="0" r="2540" b="6350"/>
            <wp:docPr id="8" name="Picture 8" descr="C:\Users\Inta.Viksna\Pictures\2015-09-18 bibl\bibl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a.Viksna\Pictures\2015-09-18 bibl\bibl 0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56428"/>
                    </a:xfrm>
                    <a:prstGeom prst="rect">
                      <a:avLst/>
                    </a:prstGeom>
                    <a:noFill/>
                    <a:ln>
                      <a:noFill/>
                    </a:ln>
                  </pic:spPr>
                </pic:pic>
              </a:graphicData>
            </a:graphic>
          </wp:inline>
        </w:drawing>
      </w:r>
    </w:p>
    <w:p w:rsidR="00A604B4" w:rsidRDefault="00A604B4" w:rsidP="00DC6843">
      <w:pPr>
        <w:rPr>
          <w:rFonts w:ascii="Times New Roman" w:hAnsi="Times New Roman" w:cs="Times New Roman"/>
          <w:sz w:val="24"/>
          <w:szCs w:val="24"/>
        </w:rPr>
      </w:pPr>
      <w:r>
        <w:rPr>
          <w:rFonts w:ascii="Times New Roman" w:hAnsi="Times New Roman" w:cs="Times New Roman"/>
          <w:sz w:val="24"/>
          <w:szCs w:val="24"/>
        </w:rPr>
        <w:t>Inta Tuza un Ingmāra Elferte starp ziediem</w:t>
      </w:r>
    </w:p>
    <w:p w:rsidR="00A604B4" w:rsidRDefault="00A604B4" w:rsidP="00DC6843">
      <w:pP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274310" cy="3956428"/>
            <wp:effectExtent l="0" t="0" r="2540" b="6350"/>
            <wp:docPr id="9" name="Picture 9" descr="C:\Users\Inta.Viksna\Pictures\2015-09-18 bibl\bibl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a.Viksna\Pictures\2015-09-18 bibl\bibl 0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56428"/>
                    </a:xfrm>
                    <a:prstGeom prst="rect">
                      <a:avLst/>
                    </a:prstGeom>
                    <a:noFill/>
                    <a:ln>
                      <a:noFill/>
                    </a:ln>
                  </pic:spPr>
                </pic:pic>
              </a:graphicData>
            </a:graphic>
          </wp:inline>
        </w:drawing>
      </w:r>
    </w:p>
    <w:p w:rsidR="00A604B4" w:rsidRDefault="00A604B4" w:rsidP="00DC6843">
      <w:pPr>
        <w:rPr>
          <w:rFonts w:ascii="Times New Roman" w:hAnsi="Times New Roman" w:cs="Times New Roman"/>
          <w:sz w:val="24"/>
          <w:szCs w:val="24"/>
        </w:rPr>
      </w:pPr>
      <w:r>
        <w:rPr>
          <w:rFonts w:ascii="Times New Roman" w:hAnsi="Times New Roman" w:cs="Times New Roman"/>
          <w:sz w:val="24"/>
          <w:szCs w:val="24"/>
        </w:rPr>
        <w:t>Aizrautīgie klausītāji.</w:t>
      </w:r>
    </w:p>
    <w:p w:rsidR="00A604B4" w:rsidRDefault="00A604B4" w:rsidP="00DC6843">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274310" cy="3956428"/>
            <wp:effectExtent l="0" t="0" r="2540" b="6350"/>
            <wp:docPr id="10" name="Picture 10" descr="C:\Users\Inta.Viksna\Pictures\2015-09-18 bibl\bibl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ta.Viksna\Pictures\2015-09-18 bibl\bibl 0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956428"/>
                    </a:xfrm>
                    <a:prstGeom prst="rect">
                      <a:avLst/>
                    </a:prstGeom>
                    <a:noFill/>
                    <a:ln>
                      <a:noFill/>
                    </a:ln>
                  </pic:spPr>
                </pic:pic>
              </a:graphicData>
            </a:graphic>
          </wp:inline>
        </w:drawing>
      </w:r>
    </w:p>
    <w:p w:rsidR="00A604B4" w:rsidRPr="00DC6843" w:rsidRDefault="00A604B4" w:rsidP="00DC6843">
      <w:pPr>
        <w:rPr>
          <w:rFonts w:ascii="Times New Roman" w:hAnsi="Times New Roman" w:cs="Times New Roman"/>
          <w:sz w:val="24"/>
          <w:szCs w:val="24"/>
        </w:rPr>
      </w:pPr>
      <w:r>
        <w:rPr>
          <w:rFonts w:ascii="Times New Roman" w:hAnsi="Times New Roman" w:cs="Times New Roman"/>
          <w:sz w:val="24"/>
          <w:szCs w:val="24"/>
        </w:rPr>
        <w:t>Paldies māksliniecēm.</w:t>
      </w:r>
    </w:p>
    <w:sectPr w:rsidR="00A604B4" w:rsidRPr="00DC684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D58"/>
    <w:rsid w:val="001F2B4D"/>
    <w:rsid w:val="00216021"/>
    <w:rsid w:val="00247747"/>
    <w:rsid w:val="003643C6"/>
    <w:rsid w:val="00764007"/>
    <w:rsid w:val="00A17ACB"/>
    <w:rsid w:val="00A604B4"/>
    <w:rsid w:val="00DB3D58"/>
    <w:rsid w:val="00DC684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0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0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1207</Words>
  <Characters>688</Characters>
  <Application>Microsoft Office Word</Application>
  <DocSecurity>0</DocSecurity>
  <Lines>5</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 Viksna</dc:creator>
  <cp:lastModifiedBy>Zane.Osite</cp:lastModifiedBy>
  <cp:revision>2</cp:revision>
  <dcterms:created xsi:type="dcterms:W3CDTF">2015-09-21T10:49:00Z</dcterms:created>
  <dcterms:modified xsi:type="dcterms:W3CDTF">2015-09-21T10:49:00Z</dcterms:modified>
</cp:coreProperties>
</file>