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30224" w14:textId="77777777" w:rsidR="00D51494" w:rsidRDefault="00B96EFC" w:rsidP="00B96EFC">
      <w:pPr>
        <w:pStyle w:val="Heading1"/>
        <w:spacing w:after="360"/>
        <w:jc w:val="both"/>
        <w:rPr>
          <w:rFonts w:asciiTheme="minorHAnsi" w:hAnsiTheme="minorHAnsi" w:cs="Segoe UI"/>
          <w:color w:val="6FA0C0" w:themeColor="text2" w:themeTint="99"/>
        </w:rPr>
      </w:pPr>
      <w:r w:rsidRPr="00D51494">
        <w:rPr>
          <w:rStyle w:val="Heading2Char"/>
          <w:rFonts w:asciiTheme="minorHAnsi" w:hAnsiTheme="minorHAnsi" w:cs="Segoe UI"/>
          <w:sz w:val="32"/>
        </w:rPr>
        <w:t xml:space="preserve">„Strādā jebkur!” dienas </w:t>
      </w:r>
      <w:r w:rsidR="008959DF">
        <w:rPr>
          <w:rStyle w:val="Heading2Char"/>
          <w:rFonts w:asciiTheme="minorHAnsi" w:hAnsiTheme="minorHAnsi" w:cs="Segoe UI"/>
          <w:sz w:val="32"/>
        </w:rPr>
        <w:t xml:space="preserve">2014 </w:t>
      </w:r>
      <w:r w:rsidRPr="00D51494">
        <w:rPr>
          <w:rStyle w:val="Heading2Char"/>
          <w:rFonts w:asciiTheme="minorHAnsi" w:hAnsiTheme="minorHAnsi" w:cs="Segoe UI"/>
          <w:sz w:val="32"/>
        </w:rPr>
        <w:t>akcijas dalībnieku anketa</w:t>
      </w:r>
    </w:p>
    <w:p w14:paraId="22770DD8" w14:textId="77777777" w:rsidR="00B96EFC" w:rsidRPr="00D51494" w:rsidRDefault="00D51494" w:rsidP="00B96EFC">
      <w:pPr>
        <w:pStyle w:val="Heading1"/>
        <w:spacing w:after="360"/>
        <w:jc w:val="both"/>
        <w:rPr>
          <w:rStyle w:val="Heading2Char"/>
          <w:rFonts w:asciiTheme="minorHAnsi" w:hAnsiTheme="minorHAnsi" w:cs="Segoe UI"/>
        </w:rPr>
      </w:pPr>
      <w:r w:rsidRPr="00D51494">
        <w:rPr>
          <w:rFonts w:cs="Segoe UI"/>
          <w:color w:val="6FA0C0" w:themeColor="text2" w:themeTint="99"/>
          <w:sz w:val="24"/>
          <w:szCs w:val="24"/>
        </w:rPr>
        <w:t xml:space="preserve">Aicinām organizācijas </w:t>
      </w:r>
      <w:r w:rsidR="00E1483C">
        <w:rPr>
          <w:rFonts w:cs="Segoe UI"/>
          <w:color w:val="6FA0C0" w:themeColor="text2" w:themeTint="99"/>
          <w:sz w:val="24"/>
          <w:szCs w:val="24"/>
        </w:rPr>
        <w:t>29</w:t>
      </w:r>
      <w:r>
        <w:rPr>
          <w:rFonts w:cs="Segoe UI"/>
          <w:color w:val="6FA0C0" w:themeColor="text2" w:themeTint="99"/>
          <w:sz w:val="24"/>
          <w:szCs w:val="24"/>
        </w:rPr>
        <w:t xml:space="preserve">.maijā </w:t>
      </w:r>
      <w:r w:rsidRPr="00D51494">
        <w:rPr>
          <w:rFonts w:cs="Segoe UI"/>
          <w:color w:val="6FA0C0" w:themeColor="text2" w:themeTint="99"/>
          <w:sz w:val="24"/>
          <w:szCs w:val="24"/>
        </w:rPr>
        <w:t>pievienoties akcijai un izmēģināt elastīgā darba priekšrocības!</w:t>
      </w:r>
    </w:p>
    <w:p w14:paraId="0BF44158" w14:textId="3F5F2D88" w:rsidR="006A6529" w:rsidRDefault="00921799" w:rsidP="006A6529">
      <w:pPr>
        <w:spacing w:line="240" w:lineRule="auto"/>
        <w:rPr>
          <w:rFonts w:asciiTheme="minorHAnsi" w:hAnsiTheme="minorHAnsi" w:cs="Segoe UI"/>
        </w:rPr>
      </w:pPr>
      <w:r w:rsidRPr="00D51494">
        <w:rPr>
          <w:rFonts w:asciiTheme="minorHAnsi" w:hAnsiTheme="minorHAnsi" w:cs="Segoe UI"/>
        </w:rPr>
        <w:t xml:space="preserve">"Strādā jebkur!" dienā Latvijas organizācijas un to darbinieki tiek aicināti </w:t>
      </w:r>
      <w:r w:rsidR="006A6529" w:rsidRPr="006A6529">
        <w:rPr>
          <w:rFonts w:asciiTheme="minorHAnsi" w:hAnsiTheme="minorHAnsi" w:cs="Segoe UI"/>
        </w:rPr>
        <w:t>izmantot elastīgā darba stila un mūsdienu tehnoloģiju, tostarp plašā Wi-Fi tīkla pārklājuma, sniegtās priekšrocības</w:t>
      </w:r>
      <w:r w:rsidR="006A6529">
        <w:rPr>
          <w:rFonts w:asciiTheme="minorHAnsi" w:hAnsiTheme="minorHAnsi" w:cs="Segoe UI"/>
        </w:rPr>
        <w:t xml:space="preserve"> </w:t>
      </w:r>
      <w:r w:rsidR="006A6529" w:rsidRPr="006A6529">
        <w:rPr>
          <w:rFonts w:asciiTheme="minorHAnsi" w:hAnsiTheme="minorHAnsi" w:cs="Segoe UI"/>
        </w:rPr>
        <w:t>un strādāt katram ērtā vietā un laikā.</w:t>
      </w:r>
    </w:p>
    <w:p w14:paraId="18CD1682" w14:textId="77777777" w:rsidR="008959DF" w:rsidRDefault="008959DF" w:rsidP="00C55339">
      <w:pPr>
        <w:spacing w:line="240" w:lineRule="auto"/>
        <w:rPr>
          <w:rFonts w:asciiTheme="minorHAnsi" w:hAnsiTheme="minorHAnsi" w:cs="Segoe UI"/>
        </w:rPr>
      </w:pPr>
      <w:r>
        <w:rPr>
          <w:rFonts w:ascii="Calibri" w:hAnsi="Calibri"/>
          <w:color w:val="000000"/>
        </w:rPr>
        <w:t>Šī diena Latvijā tiks atzīmēta jau trešo reizi. Pagājušajā gadā, 31. maijā, Stacijas laukumā pie t/c Origo akcijā piedalījās 150 akcijas dalībnieku no 55 organizācijām. Pasākums raisīja lielu interesi medijos un arī paši akcijas dalībnieki izteica atzinību par unikālu iespēju kopā ar citiem strādāt ārpus biroja.</w:t>
      </w:r>
    </w:p>
    <w:p w14:paraId="1A768ABA" w14:textId="77777777" w:rsidR="00E1483C" w:rsidRDefault="00921799" w:rsidP="00126245">
      <w:pPr>
        <w:spacing w:line="240" w:lineRule="auto"/>
        <w:rPr>
          <w:rFonts w:ascii="Calibri" w:hAnsi="Calibri"/>
          <w:b/>
          <w:bCs/>
          <w:color w:val="000000"/>
        </w:rPr>
      </w:pPr>
      <w:r w:rsidRPr="00D51494">
        <w:rPr>
          <w:rFonts w:asciiTheme="minorHAnsi" w:hAnsiTheme="minorHAnsi" w:cs="Segoe UI"/>
        </w:rPr>
        <w:t xml:space="preserve">Šogad iniciatīvu organizē </w:t>
      </w:r>
      <w:r w:rsidRPr="0017562A">
        <w:rPr>
          <w:rFonts w:asciiTheme="minorHAnsi" w:hAnsiTheme="minorHAnsi" w:cs="Segoe UI"/>
          <w:b/>
          <w:i/>
        </w:rPr>
        <w:t xml:space="preserve">Microsoft Latvia, </w:t>
      </w:r>
      <w:r w:rsidR="00E1483C" w:rsidRPr="00E1483C">
        <w:rPr>
          <w:rFonts w:ascii="Calibri" w:hAnsi="Calibri"/>
          <w:b/>
          <w:bCs/>
          <w:i/>
          <w:color w:val="000000"/>
        </w:rPr>
        <w:t>Lattelecom, Spīķeri, Go Beyond, DPA</w:t>
      </w:r>
      <w:r w:rsidR="00E1483C">
        <w:rPr>
          <w:rFonts w:ascii="Calibri" w:hAnsi="Calibri"/>
          <w:b/>
          <w:bCs/>
          <w:color w:val="000000"/>
        </w:rPr>
        <w:t xml:space="preserve"> un </w:t>
      </w:r>
      <w:r w:rsidR="00E1483C" w:rsidRPr="00E1483C">
        <w:rPr>
          <w:rFonts w:ascii="Calibri" w:hAnsi="Calibri"/>
          <w:b/>
          <w:bCs/>
          <w:i/>
          <w:color w:val="000000"/>
        </w:rPr>
        <w:t>Pasaules Dabas Fonds.</w:t>
      </w:r>
      <w:r w:rsidR="00E1483C">
        <w:rPr>
          <w:rFonts w:ascii="Calibri" w:hAnsi="Calibri"/>
          <w:b/>
          <w:bCs/>
          <w:color w:val="000000"/>
        </w:rPr>
        <w:t xml:space="preserve"> </w:t>
      </w:r>
    </w:p>
    <w:p w14:paraId="5FE07180" w14:textId="77777777" w:rsidR="008959DF" w:rsidRDefault="008959DF" w:rsidP="00126245">
      <w:pPr>
        <w:spacing w:before="100" w:beforeAutospacing="1" w:after="100" w:afterAutospacing="1" w:line="240" w:lineRule="auto"/>
        <w:rPr>
          <w:rFonts w:asciiTheme="minorHAnsi" w:hAnsiTheme="minorHAnsi" w:cs="Segoe UI"/>
          <w:color w:val="6FA0C0" w:themeColor="text2" w:themeTint="99"/>
        </w:rPr>
      </w:pPr>
      <w:r>
        <w:rPr>
          <w:rFonts w:asciiTheme="minorHAnsi" w:hAnsiTheme="minorHAnsi" w:cs="Segoe UI"/>
          <w:b/>
          <w:bCs/>
          <w:color w:val="6FA0C0" w:themeColor="text2" w:themeTint="99"/>
        </w:rPr>
        <w:t xml:space="preserve">Arī šogad, </w:t>
      </w:r>
      <w:r w:rsidR="00126245" w:rsidRPr="00E1483C">
        <w:rPr>
          <w:rFonts w:asciiTheme="minorHAnsi" w:hAnsiTheme="minorHAnsi" w:cs="Segoe UI"/>
          <w:b/>
          <w:bCs/>
          <w:color w:val="6FA0C0" w:themeColor="text2" w:themeTint="99"/>
        </w:rPr>
        <w:t xml:space="preserve">29. maijā „Strādā jebkur!” dienas 2014 </w:t>
      </w:r>
      <w:r>
        <w:rPr>
          <w:rFonts w:asciiTheme="minorHAnsi" w:hAnsiTheme="minorHAnsi" w:cs="Segoe UI"/>
          <w:b/>
          <w:bCs/>
          <w:color w:val="6FA0C0" w:themeColor="text2" w:themeTint="99"/>
        </w:rPr>
        <w:t xml:space="preserve">ietvaros aicinām piedalīties </w:t>
      </w:r>
      <w:r w:rsidR="00126245" w:rsidRPr="00E1483C">
        <w:rPr>
          <w:rFonts w:asciiTheme="minorHAnsi" w:hAnsiTheme="minorHAnsi" w:cs="Segoe UI"/>
          <w:b/>
          <w:bCs/>
          <w:color w:val="6FA0C0" w:themeColor="text2" w:themeTint="99"/>
        </w:rPr>
        <w:t xml:space="preserve">akcijā </w:t>
      </w:r>
      <w:r w:rsidRPr="008959DF">
        <w:rPr>
          <w:rFonts w:asciiTheme="minorHAnsi" w:hAnsiTheme="minorHAnsi" w:cs="Segoe UI"/>
          <w:bCs/>
          <w:color w:val="6FA0C0" w:themeColor="text2" w:themeTint="99"/>
        </w:rPr>
        <w:t>un</w:t>
      </w:r>
      <w:r>
        <w:rPr>
          <w:rFonts w:asciiTheme="minorHAnsi" w:hAnsiTheme="minorHAnsi" w:cs="Segoe UI"/>
          <w:b/>
          <w:bCs/>
          <w:color w:val="6FA0C0" w:themeColor="text2" w:themeTint="99"/>
        </w:rPr>
        <w:t xml:space="preserve"> </w:t>
      </w:r>
      <w:r w:rsidR="00126245" w:rsidRPr="00E1483C">
        <w:rPr>
          <w:rFonts w:asciiTheme="minorHAnsi" w:hAnsiTheme="minorHAnsi" w:cs="Segoe UI"/>
          <w:color w:val="6FA0C0" w:themeColor="text2" w:themeTint="99"/>
        </w:rPr>
        <w:t xml:space="preserve">no plkst. 13.00 līdz 15.00 kopīgi strādāt Spīķeru laukumā. </w:t>
      </w:r>
    </w:p>
    <w:p w14:paraId="7B85E3B9" w14:textId="77777777" w:rsidR="00126245" w:rsidRDefault="00126245" w:rsidP="00126245">
      <w:pPr>
        <w:spacing w:before="100" w:beforeAutospacing="1" w:after="100" w:afterAutospacing="1" w:line="240" w:lineRule="auto"/>
        <w:rPr>
          <w:rFonts w:asciiTheme="minorHAnsi" w:hAnsiTheme="minorHAnsi" w:cs="Segoe UI"/>
          <w:color w:val="6FA0C0" w:themeColor="text2" w:themeTint="99"/>
        </w:rPr>
      </w:pPr>
      <w:r w:rsidRPr="00E1483C">
        <w:rPr>
          <w:rFonts w:asciiTheme="minorHAnsi" w:hAnsiTheme="minorHAnsi" w:cs="Segoe UI"/>
          <w:color w:val="6FA0C0" w:themeColor="text2" w:themeTint="99"/>
        </w:rPr>
        <w:t xml:space="preserve">Akcijas ietvaros plānojam pulcēt ap 200 cilvēku no </w:t>
      </w:r>
      <w:r w:rsidR="008959DF">
        <w:rPr>
          <w:rFonts w:asciiTheme="minorHAnsi" w:hAnsiTheme="minorHAnsi" w:cs="Segoe UI"/>
          <w:color w:val="6FA0C0" w:themeColor="text2" w:themeTint="99"/>
        </w:rPr>
        <w:t xml:space="preserve">vismaz </w:t>
      </w:r>
      <w:r w:rsidRPr="00E1483C">
        <w:rPr>
          <w:rFonts w:asciiTheme="minorHAnsi" w:hAnsiTheme="minorHAnsi" w:cs="Segoe UI"/>
          <w:color w:val="6FA0C0" w:themeColor="text2" w:themeTint="99"/>
        </w:rPr>
        <w:t xml:space="preserve">60 organizācijām, lai demonstrētu elastīga darba stila priekšrocības. Akcijas ietvaros tiks izmantots </w:t>
      </w:r>
      <w:r w:rsidRPr="00E1483C">
        <w:rPr>
          <w:rFonts w:asciiTheme="minorHAnsi" w:hAnsiTheme="minorHAnsi" w:cs="Segoe UI"/>
          <w:i/>
          <w:iCs/>
          <w:color w:val="6FA0C0" w:themeColor="text2" w:themeTint="99"/>
        </w:rPr>
        <w:t>Lattelecom</w:t>
      </w:r>
      <w:r w:rsidRPr="00E1483C">
        <w:rPr>
          <w:rFonts w:asciiTheme="minorHAnsi" w:hAnsiTheme="minorHAnsi" w:cs="Segoe UI"/>
          <w:color w:val="6FA0C0" w:themeColor="text2" w:themeTint="99"/>
        </w:rPr>
        <w:t xml:space="preserve"> </w:t>
      </w:r>
      <w:r w:rsidRPr="00E1483C">
        <w:rPr>
          <w:rFonts w:asciiTheme="minorHAnsi" w:hAnsiTheme="minorHAnsi" w:cs="Segoe UI"/>
          <w:i/>
          <w:iCs/>
          <w:color w:val="6FA0C0" w:themeColor="text2" w:themeTint="99"/>
        </w:rPr>
        <w:t>WiFi</w:t>
      </w:r>
      <w:r w:rsidRPr="00E1483C">
        <w:rPr>
          <w:rFonts w:asciiTheme="minorHAnsi" w:hAnsiTheme="minorHAnsi" w:cs="Segoe UI"/>
          <w:color w:val="6FA0C0" w:themeColor="text2" w:themeTint="99"/>
        </w:rPr>
        <w:t xml:space="preserve"> un reģistrācijas lapa, kas fiksēs visus akcijas dalībniekus (starp kuriem notiks arī dažādu vērtīgu balvu izloze).</w:t>
      </w:r>
    </w:p>
    <w:p w14:paraId="02B8DB38" w14:textId="77777777" w:rsidR="00B96EFC" w:rsidRPr="00D51494" w:rsidRDefault="00B96EFC" w:rsidP="00B96EFC">
      <w:pPr>
        <w:pStyle w:val="Heading3"/>
        <w:spacing w:line="240" w:lineRule="auto"/>
        <w:jc w:val="both"/>
        <w:rPr>
          <w:rFonts w:asciiTheme="minorHAnsi" w:hAnsiTheme="minorHAnsi" w:cs="Segoe UI"/>
        </w:rPr>
      </w:pPr>
      <w:r w:rsidRPr="00D51494">
        <w:rPr>
          <w:rFonts w:asciiTheme="minorHAnsi" w:hAnsiTheme="minorHAnsi" w:cs="Segoe UI"/>
          <w:b/>
        </w:rPr>
        <w:t xml:space="preserve">Ieguvumi </w:t>
      </w:r>
      <w:r w:rsidR="008959DF">
        <w:rPr>
          <w:rFonts w:asciiTheme="minorHAnsi" w:hAnsiTheme="minorHAnsi" w:cs="Segoe UI"/>
          <w:b/>
        </w:rPr>
        <w:t xml:space="preserve">AKCIJAS </w:t>
      </w:r>
      <w:r w:rsidRPr="00D51494">
        <w:rPr>
          <w:rFonts w:asciiTheme="minorHAnsi" w:hAnsiTheme="minorHAnsi" w:cs="Segoe UI"/>
          <w:b/>
        </w:rPr>
        <w:t>dalībniekiem</w:t>
      </w:r>
    </w:p>
    <w:p w14:paraId="6B7FAF3D" w14:textId="77777777" w:rsidR="009A45D7" w:rsidRPr="00E1483C" w:rsidRDefault="009C3BB6" w:rsidP="00126245">
      <w:pPr>
        <w:numPr>
          <w:ilvl w:val="0"/>
          <w:numId w:val="8"/>
        </w:numPr>
        <w:spacing w:after="0" w:line="240" w:lineRule="auto"/>
        <w:ind w:left="714" w:hanging="357"/>
        <w:rPr>
          <w:rFonts w:asciiTheme="minorHAnsi" w:hAnsiTheme="minorHAnsi" w:cs="Segoe UI"/>
        </w:rPr>
      </w:pPr>
      <w:r w:rsidRPr="00E1483C">
        <w:rPr>
          <w:rFonts w:asciiTheme="minorHAnsi" w:hAnsiTheme="minorHAnsi" w:cs="Segoe UI"/>
        </w:rPr>
        <w:t xml:space="preserve">Kopīgi strādāt un tīkloties radošā vidē, svaigā gaisā un smelties iedvesmu </w:t>
      </w:r>
    </w:p>
    <w:p w14:paraId="67319304" w14:textId="77777777" w:rsidR="009A45D7" w:rsidRPr="00E1483C" w:rsidRDefault="009C3BB6" w:rsidP="00126245">
      <w:pPr>
        <w:numPr>
          <w:ilvl w:val="0"/>
          <w:numId w:val="8"/>
        </w:numPr>
        <w:spacing w:after="0" w:line="240" w:lineRule="auto"/>
        <w:ind w:left="714" w:hanging="357"/>
        <w:rPr>
          <w:rFonts w:asciiTheme="minorHAnsi" w:hAnsiTheme="minorHAnsi" w:cs="Segoe UI"/>
        </w:rPr>
      </w:pPr>
      <w:r w:rsidRPr="00E1483C">
        <w:rPr>
          <w:rFonts w:asciiTheme="minorHAnsi" w:hAnsiTheme="minorHAnsi" w:cs="Segoe UI"/>
        </w:rPr>
        <w:t>Plānot savu darba dienu un pakārtot to veicamajiem darbiem</w:t>
      </w:r>
    </w:p>
    <w:p w14:paraId="2D1EE27D" w14:textId="77777777" w:rsidR="009A45D7" w:rsidRPr="00E1483C" w:rsidRDefault="009C3BB6" w:rsidP="00126245">
      <w:pPr>
        <w:numPr>
          <w:ilvl w:val="0"/>
          <w:numId w:val="8"/>
        </w:numPr>
        <w:spacing w:after="0" w:line="240" w:lineRule="auto"/>
        <w:ind w:left="714" w:hanging="357"/>
        <w:rPr>
          <w:rFonts w:asciiTheme="minorHAnsi" w:hAnsiTheme="minorHAnsi" w:cs="Segoe UI"/>
        </w:rPr>
      </w:pPr>
      <w:r w:rsidRPr="00E1483C">
        <w:rPr>
          <w:rFonts w:asciiTheme="minorHAnsi" w:hAnsiTheme="minorHAnsi" w:cs="Segoe UI"/>
        </w:rPr>
        <w:t>Rastu labāko balansu starp darbu un privāto dzīvi</w:t>
      </w:r>
    </w:p>
    <w:p w14:paraId="49E428E8" w14:textId="77777777" w:rsidR="009A45D7" w:rsidRPr="00E1483C" w:rsidRDefault="009C3BB6" w:rsidP="00126245">
      <w:pPr>
        <w:numPr>
          <w:ilvl w:val="0"/>
          <w:numId w:val="8"/>
        </w:numPr>
        <w:spacing w:after="0" w:line="240" w:lineRule="auto"/>
        <w:ind w:left="714" w:hanging="357"/>
        <w:rPr>
          <w:rFonts w:asciiTheme="minorHAnsi" w:hAnsiTheme="minorHAnsi" w:cs="Segoe UI"/>
        </w:rPr>
      </w:pPr>
      <w:r w:rsidRPr="00E1483C">
        <w:rPr>
          <w:rFonts w:asciiTheme="minorHAnsi" w:hAnsiTheme="minorHAnsi" w:cs="Segoe UI"/>
        </w:rPr>
        <w:t>Lietderīgi izmantot pieejamos resursus, tostarp laika un finanšu</w:t>
      </w:r>
    </w:p>
    <w:p w14:paraId="5D63F1F5" w14:textId="77777777" w:rsidR="009A45D7" w:rsidRPr="00E1483C" w:rsidRDefault="009C3BB6" w:rsidP="00126245">
      <w:pPr>
        <w:numPr>
          <w:ilvl w:val="0"/>
          <w:numId w:val="8"/>
        </w:numPr>
        <w:spacing w:after="0" w:line="240" w:lineRule="auto"/>
        <w:ind w:left="714" w:hanging="357"/>
        <w:rPr>
          <w:rFonts w:asciiTheme="minorHAnsi" w:hAnsiTheme="minorHAnsi" w:cs="Segoe UI"/>
        </w:rPr>
      </w:pPr>
      <w:r w:rsidRPr="00E1483C">
        <w:rPr>
          <w:rFonts w:asciiTheme="minorHAnsi" w:hAnsiTheme="minorHAnsi" w:cs="Segoe UI"/>
        </w:rPr>
        <w:t>Meklēt iespēju, kā mazināt negatīvu savas darbības ietekmi uz dabu un vidi</w:t>
      </w:r>
    </w:p>
    <w:p w14:paraId="5E4164DE" w14:textId="77777777" w:rsidR="009A45D7" w:rsidRDefault="009C3BB6" w:rsidP="00126245">
      <w:pPr>
        <w:numPr>
          <w:ilvl w:val="0"/>
          <w:numId w:val="8"/>
        </w:numPr>
        <w:spacing w:after="0" w:line="240" w:lineRule="auto"/>
        <w:ind w:left="714" w:hanging="357"/>
        <w:rPr>
          <w:rFonts w:asciiTheme="minorHAnsi" w:hAnsiTheme="minorHAnsi" w:cs="Segoe UI"/>
        </w:rPr>
      </w:pPr>
      <w:r w:rsidRPr="00E1483C">
        <w:rPr>
          <w:rFonts w:asciiTheme="minorHAnsi" w:hAnsiTheme="minorHAnsi" w:cs="Segoe UI"/>
        </w:rPr>
        <w:t>Veidot tikšanās platformu, kurā darba devēji var satikties ar potenciālajiem praktikantiem un/vai jaunajiem darbiniekiem</w:t>
      </w:r>
    </w:p>
    <w:p w14:paraId="0BA46E71" w14:textId="77777777" w:rsidR="00126245" w:rsidRPr="00E1483C" w:rsidRDefault="00126245" w:rsidP="00126245">
      <w:pPr>
        <w:spacing w:after="0" w:line="240" w:lineRule="auto"/>
        <w:ind w:left="714"/>
        <w:rPr>
          <w:rFonts w:asciiTheme="minorHAnsi" w:hAnsiTheme="minorHAnsi" w:cs="Segoe UI"/>
        </w:rPr>
      </w:pPr>
    </w:p>
    <w:p w14:paraId="0815740D" w14:textId="77777777" w:rsidR="00727B15" w:rsidRPr="00D51494" w:rsidRDefault="00727B1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Aizpildītu pieteikumu </w:t>
      </w:r>
      <w:r w:rsidR="00C55339">
        <w:rPr>
          <w:rFonts w:asciiTheme="minorHAnsi" w:hAnsiTheme="minorHAnsi"/>
        </w:rPr>
        <w:t xml:space="preserve">dalībai „Strādā jebkur!” akcijā </w:t>
      </w:r>
      <w:r>
        <w:rPr>
          <w:rFonts w:asciiTheme="minorHAnsi" w:hAnsiTheme="minorHAnsi"/>
        </w:rPr>
        <w:t xml:space="preserve">lūgums sūtīt </w:t>
      </w:r>
      <w:hyperlink r:id="rId5" w:history="1">
        <w:r w:rsidRPr="00727B15">
          <w:rPr>
            <w:rStyle w:val="Hyperlink"/>
            <w:rFonts w:asciiTheme="minorHAnsi" w:hAnsiTheme="minorHAnsi"/>
          </w:rPr>
          <w:t>Kristīnei Mennikai</w:t>
        </w:r>
      </w:hyperlink>
      <w:r>
        <w:rPr>
          <w:rFonts w:asciiTheme="minorHAnsi" w:hAnsiTheme="minorHAnsi"/>
        </w:rPr>
        <w:t xml:space="preserve">, </w:t>
      </w:r>
      <w:r w:rsidRPr="0049461A">
        <w:rPr>
          <w:rFonts w:asciiTheme="minorHAnsi" w:hAnsiTheme="minorHAnsi"/>
          <w:i/>
        </w:rPr>
        <w:t>Microsoft Latvia</w:t>
      </w:r>
      <w:r>
        <w:rPr>
          <w:rFonts w:asciiTheme="minorHAnsi" w:hAnsiTheme="minorHAnsi"/>
        </w:rPr>
        <w:t xml:space="preserve"> Sabiedrisko attiecību un sabiedrisko projektu vadītājai.</w:t>
      </w:r>
    </w:p>
    <w:tbl>
      <w:tblPr>
        <w:tblStyle w:val="TableGrid"/>
        <w:tblpPr w:leftFromText="180" w:rightFromText="180" w:vertAnchor="page" w:horzAnchor="margin" w:tblpY="10734"/>
        <w:tblW w:w="10704" w:type="dxa"/>
        <w:tblLook w:val="04A0" w:firstRow="1" w:lastRow="0" w:firstColumn="1" w:lastColumn="0" w:noHBand="0" w:noVBand="1"/>
      </w:tblPr>
      <w:tblGrid>
        <w:gridCol w:w="4147"/>
        <w:gridCol w:w="2765"/>
        <w:gridCol w:w="1843"/>
        <w:gridCol w:w="1949"/>
      </w:tblGrid>
      <w:tr w:rsidR="009B0976" w:rsidRPr="00D51494" w14:paraId="41B5C314" w14:textId="77777777" w:rsidTr="00B342C6">
        <w:tc>
          <w:tcPr>
            <w:tcW w:w="4147" w:type="dxa"/>
          </w:tcPr>
          <w:p w14:paraId="062F1794" w14:textId="77777777" w:rsidR="009B0976" w:rsidRPr="0049461A" w:rsidRDefault="009B0976" w:rsidP="00B342C6">
            <w:pPr>
              <w:rPr>
                <w:rFonts w:asciiTheme="minorHAnsi" w:hAnsiTheme="minorHAnsi"/>
                <w:b/>
              </w:rPr>
            </w:pPr>
            <w:r w:rsidRPr="0049461A">
              <w:rPr>
                <w:rFonts w:asciiTheme="minorHAnsi" w:hAnsiTheme="minorHAnsi"/>
                <w:b/>
              </w:rPr>
              <w:t>Organizācijas nosaukums:</w:t>
            </w:r>
          </w:p>
        </w:tc>
        <w:tc>
          <w:tcPr>
            <w:tcW w:w="6557" w:type="dxa"/>
            <w:gridSpan w:val="3"/>
          </w:tcPr>
          <w:p w14:paraId="33550FCD" w14:textId="77777777" w:rsidR="009B0976" w:rsidRPr="00D51494" w:rsidRDefault="009B0976" w:rsidP="00B342C6">
            <w:pPr>
              <w:rPr>
                <w:rFonts w:asciiTheme="minorHAnsi" w:hAnsiTheme="minorHAnsi"/>
              </w:rPr>
            </w:pPr>
          </w:p>
        </w:tc>
      </w:tr>
      <w:tr w:rsidR="009B0976" w:rsidRPr="00D51494" w14:paraId="75827473" w14:textId="77777777" w:rsidTr="00B342C6">
        <w:tc>
          <w:tcPr>
            <w:tcW w:w="4147" w:type="dxa"/>
          </w:tcPr>
          <w:p w14:paraId="6D815B01" w14:textId="77777777" w:rsidR="009B0976" w:rsidRPr="0049461A" w:rsidRDefault="009B0976" w:rsidP="00B342C6">
            <w:pPr>
              <w:rPr>
                <w:rFonts w:asciiTheme="minorHAnsi" w:hAnsiTheme="minorHAnsi"/>
                <w:b/>
              </w:rPr>
            </w:pPr>
            <w:r w:rsidRPr="0049461A">
              <w:rPr>
                <w:rFonts w:asciiTheme="minorHAnsi" w:hAnsiTheme="minorHAnsi"/>
                <w:b/>
              </w:rPr>
              <w:t>Organizācijas mājas lapa:</w:t>
            </w:r>
          </w:p>
        </w:tc>
        <w:tc>
          <w:tcPr>
            <w:tcW w:w="6557" w:type="dxa"/>
            <w:gridSpan w:val="3"/>
          </w:tcPr>
          <w:p w14:paraId="201ECD22" w14:textId="77777777" w:rsidR="009B0976" w:rsidRPr="00D51494" w:rsidRDefault="009B0976" w:rsidP="00B342C6">
            <w:pPr>
              <w:rPr>
                <w:rFonts w:asciiTheme="minorHAnsi" w:hAnsiTheme="minorHAnsi"/>
              </w:rPr>
            </w:pPr>
          </w:p>
        </w:tc>
      </w:tr>
      <w:tr w:rsidR="009B0976" w:rsidRPr="00D51494" w14:paraId="3C8E049B" w14:textId="77777777" w:rsidTr="00B342C6">
        <w:tc>
          <w:tcPr>
            <w:tcW w:w="4147" w:type="dxa"/>
          </w:tcPr>
          <w:p w14:paraId="74026735" w14:textId="4D6A92C6" w:rsidR="009B0976" w:rsidRPr="0049461A" w:rsidRDefault="009B0976" w:rsidP="00B342C6">
            <w:pPr>
              <w:rPr>
                <w:rFonts w:asciiTheme="minorHAnsi" w:hAnsiTheme="minorHAnsi"/>
                <w:b/>
              </w:rPr>
            </w:pPr>
            <w:r w:rsidRPr="0049461A">
              <w:rPr>
                <w:rFonts w:asciiTheme="minorHAnsi" w:hAnsiTheme="minorHAnsi"/>
                <w:b/>
              </w:rPr>
              <w:t>Aptuvenais dalībniekus skaits, kas iesaistīsies akcijā</w:t>
            </w:r>
            <w:r w:rsidR="006A6529">
              <w:rPr>
                <w:rFonts w:asciiTheme="minorHAnsi" w:hAnsiTheme="minorHAnsi"/>
                <w:b/>
              </w:rPr>
              <w:t xml:space="preserve"> (profesijas)</w:t>
            </w:r>
            <w:r w:rsidRPr="0049461A">
              <w:rPr>
                <w:rFonts w:asciiTheme="minorHAnsi" w:hAnsiTheme="minorHAnsi"/>
                <w:b/>
              </w:rPr>
              <w:t xml:space="preserve">: </w:t>
            </w:r>
          </w:p>
        </w:tc>
        <w:tc>
          <w:tcPr>
            <w:tcW w:w="6557" w:type="dxa"/>
            <w:gridSpan w:val="3"/>
          </w:tcPr>
          <w:p w14:paraId="5CDDCDE9" w14:textId="77777777" w:rsidR="009B0976" w:rsidRPr="00D51494" w:rsidRDefault="009B0976" w:rsidP="00B342C6">
            <w:pPr>
              <w:rPr>
                <w:rFonts w:asciiTheme="minorHAnsi" w:hAnsiTheme="minorHAnsi"/>
              </w:rPr>
            </w:pPr>
          </w:p>
        </w:tc>
      </w:tr>
      <w:tr w:rsidR="009B0976" w:rsidRPr="00D51494" w14:paraId="5A0C6071" w14:textId="77777777" w:rsidTr="00B342C6">
        <w:tc>
          <w:tcPr>
            <w:tcW w:w="4147" w:type="dxa"/>
          </w:tcPr>
          <w:p w14:paraId="0F17C32C" w14:textId="77777777" w:rsidR="009B0976" w:rsidRPr="0049461A" w:rsidRDefault="009B0976" w:rsidP="00B342C6">
            <w:pPr>
              <w:rPr>
                <w:rFonts w:asciiTheme="minorHAnsi" w:hAnsiTheme="minorHAnsi"/>
                <w:b/>
              </w:rPr>
            </w:pPr>
            <w:r w:rsidRPr="0049461A">
              <w:rPr>
                <w:rFonts w:asciiTheme="minorHAnsi" w:hAnsiTheme="minorHAnsi"/>
                <w:b/>
              </w:rPr>
              <w:t xml:space="preserve">Kontaktpersona (vārds, uzvārds, e-pasts): </w:t>
            </w:r>
          </w:p>
        </w:tc>
        <w:tc>
          <w:tcPr>
            <w:tcW w:w="6557" w:type="dxa"/>
            <w:gridSpan w:val="3"/>
          </w:tcPr>
          <w:p w14:paraId="048364E7" w14:textId="77777777" w:rsidR="009B0976" w:rsidRPr="00D51494" w:rsidRDefault="009B0976" w:rsidP="00B342C6">
            <w:pPr>
              <w:rPr>
                <w:rFonts w:asciiTheme="minorHAnsi" w:hAnsiTheme="minorHAnsi"/>
              </w:rPr>
            </w:pPr>
          </w:p>
        </w:tc>
      </w:tr>
      <w:tr w:rsidR="009B0976" w:rsidRPr="00D51494" w14:paraId="3ABA4A61" w14:textId="77777777" w:rsidTr="00B342C6">
        <w:tc>
          <w:tcPr>
            <w:tcW w:w="4147" w:type="dxa"/>
          </w:tcPr>
          <w:p w14:paraId="748B498F" w14:textId="77777777" w:rsidR="009B0976" w:rsidRPr="0049461A" w:rsidRDefault="009B0976" w:rsidP="00B342C6">
            <w:pPr>
              <w:rPr>
                <w:rFonts w:asciiTheme="minorHAnsi" w:hAnsiTheme="minorHAnsi"/>
                <w:b/>
              </w:rPr>
            </w:pPr>
            <w:r w:rsidRPr="0049461A">
              <w:rPr>
                <w:rFonts w:asciiTheme="minorHAnsi" w:hAnsiTheme="minorHAnsi"/>
                <w:b/>
              </w:rPr>
              <w:t xml:space="preserve">Vai organizācija jau praktizē elastīgo darba stilu? </w:t>
            </w:r>
          </w:p>
        </w:tc>
        <w:tc>
          <w:tcPr>
            <w:tcW w:w="2765" w:type="dxa"/>
          </w:tcPr>
          <w:p w14:paraId="100A0CCB" w14:textId="77777777" w:rsidR="009B0976" w:rsidRPr="00D51494" w:rsidRDefault="009B0976" w:rsidP="00B342C6">
            <w:pPr>
              <w:rPr>
                <w:rFonts w:asciiTheme="minorHAnsi" w:hAnsiTheme="minorHAnsi"/>
              </w:rPr>
            </w:pPr>
            <w:r w:rsidRPr="00D51494">
              <w:rPr>
                <w:rFonts w:asciiTheme="minorHAnsi" w:hAnsiTheme="minorHAnsi"/>
              </w:rPr>
              <w:t xml:space="preserve">Jā </w:t>
            </w:r>
            <w:r>
              <w:rPr>
                <w:rFonts w:asciiTheme="minorHAnsi" w:hAnsiTheme="minorHAnsi"/>
              </w:rPr>
              <w:t>□</w:t>
            </w:r>
          </w:p>
        </w:tc>
        <w:tc>
          <w:tcPr>
            <w:tcW w:w="3792" w:type="dxa"/>
            <w:gridSpan w:val="2"/>
          </w:tcPr>
          <w:p w14:paraId="349C2065" w14:textId="77777777" w:rsidR="009B0976" w:rsidRPr="00D51494" w:rsidRDefault="009B0976" w:rsidP="00B342C6">
            <w:pPr>
              <w:rPr>
                <w:rFonts w:asciiTheme="minorHAnsi" w:hAnsiTheme="minorHAnsi"/>
              </w:rPr>
            </w:pPr>
            <w:r w:rsidRPr="00D51494">
              <w:rPr>
                <w:rFonts w:asciiTheme="minorHAnsi" w:hAnsiTheme="minorHAnsi"/>
              </w:rPr>
              <w:t xml:space="preserve">Nē </w:t>
            </w:r>
            <w:r>
              <w:rPr>
                <w:rFonts w:asciiTheme="minorHAnsi" w:hAnsiTheme="minorHAnsi"/>
              </w:rPr>
              <w:t>□</w:t>
            </w:r>
          </w:p>
        </w:tc>
      </w:tr>
      <w:tr w:rsidR="009B0976" w:rsidRPr="00D51494" w14:paraId="57F25ED6" w14:textId="77777777" w:rsidTr="00B342C6">
        <w:tc>
          <w:tcPr>
            <w:tcW w:w="4147" w:type="dxa"/>
          </w:tcPr>
          <w:p w14:paraId="23D77E46" w14:textId="77777777" w:rsidR="009B0976" w:rsidRPr="0049461A" w:rsidRDefault="009B0976" w:rsidP="00B342C6">
            <w:pPr>
              <w:rPr>
                <w:rFonts w:asciiTheme="minorHAnsi" w:hAnsiTheme="minorHAnsi"/>
                <w:b/>
              </w:rPr>
            </w:pPr>
            <w:r w:rsidRPr="0049461A">
              <w:rPr>
                <w:rFonts w:asciiTheme="minorHAnsi" w:hAnsiTheme="minorHAnsi"/>
                <w:b/>
              </w:rPr>
              <w:t>Vai organizācija apsver iespēju nākotnē ieviest elastīgo darba stilu?</w:t>
            </w:r>
          </w:p>
        </w:tc>
        <w:tc>
          <w:tcPr>
            <w:tcW w:w="2765" w:type="dxa"/>
          </w:tcPr>
          <w:p w14:paraId="315220ED" w14:textId="77777777" w:rsidR="009B0976" w:rsidRPr="00D51494" w:rsidRDefault="009B0976" w:rsidP="00B342C6">
            <w:pPr>
              <w:rPr>
                <w:rFonts w:asciiTheme="minorHAnsi" w:hAnsiTheme="minorHAnsi"/>
              </w:rPr>
            </w:pPr>
            <w:r w:rsidRPr="00D51494">
              <w:rPr>
                <w:rFonts w:asciiTheme="minorHAnsi" w:hAnsiTheme="minorHAnsi"/>
              </w:rPr>
              <w:t>Jā</w:t>
            </w:r>
            <w:r>
              <w:rPr>
                <w:rFonts w:asciiTheme="minorHAnsi" w:hAnsiTheme="minorHAnsi"/>
              </w:rPr>
              <w:t xml:space="preserve"> □</w:t>
            </w:r>
          </w:p>
        </w:tc>
        <w:tc>
          <w:tcPr>
            <w:tcW w:w="1843" w:type="dxa"/>
          </w:tcPr>
          <w:p w14:paraId="79DC5C1F" w14:textId="77777777" w:rsidR="009B0976" w:rsidRPr="00D51494" w:rsidRDefault="009B0976" w:rsidP="00B342C6">
            <w:pPr>
              <w:rPr>
                <w:rFonts w:asciiTheme="minorHAnsi" w:hAnsiTheme="minorHAnsi"/>
              </w:rPr>
            </w:pPr>
            <w:r w:rsidRPr="00D51494">
              <w:rPr>
                <w:rFonts w:asciiTheme="minorHAnsi" w:hAnsiTheme="minorHAnsi"/>
              </w:rPr>
              <w:t>Nē</w:t>
            </w:r>
            <w:r>
              <w:rPr>
                <w:rFonts w:asciiTheme="minorHAnsi" w:hAnsiTheme="minorHAnsi"/>
              </w:rPr>
              <w:t xml:space="preserve"> □</w:t>
            </w:r>
          </w:p>
        </w:tc>
        <w:tc>
          <w:tcPr>
            <w:tcW w:w="1949" w:type="dxa"/>
          </w:tcPr>
          <w:p w14:paraId="573C286B" w14:textId="77777777" w:rsidR="009B0976" w:rsidRPr="00D51494" w:rsidRDefault="009B0976" w:rsidP="00B342C6">
            <w:pPr>
              <w:rPr>
                <w:rFonts w:asciiTheme="minorHAnsi" w:hAnsiTheme="minorHAnsi"/>
              </w:rPr>
            </w:pPr>
            <w:r w:rsidRPr="00D51494">
              <w:rPr>
                <w:rFonts w:asciiTheme="minorHAnsi" w:hAnsiTheme="minorHAnsi"/>
              </w:rPr>
              <w:t xml:space="preserve">Nezinu </w:t>
            </w:r>
            <w:r>
              <w:rPr>
                <w:rFonts w:asciiTheme="minorHAnsi" w:hAnsiTheme="minorHAnsi"/>
              </w:rPr>
              <w:t>□</w:t>
            </w:r>
          </w:p>
        </w:tc>
      </w:tr>
      <w:tr w:rsidR="009B0976" w:rsidRPr="00D51494" w14:paraId="59EF8084" w14:textId="77777777" w:rsidTr="00B342C6">
        <w:tc>
          <w:tcPr>
            <w:tcW w:w="4147" w:type="dxa"/>
          </w:tcPr>
          <w:p w14:paraId="680D45BB" w14:textId="77777777" w:rsidR="009B0976" w:rsidRPr="0049461A" w:rsidRDefault="009B0976" w:rsidP="00B342C6">
            <w:pPr>
              <w:rPr>
                <w:rFonts w:asciiTheme="minorHAnsi" w:hAnsiTheme="minorHAnsi"/>
                <w:b/>
              </w:rPr>
            </w:pPr>
            <w:r w:rsidRPr="0049461A">
              <w:rPr>
                <w:rFonts w:asciiTheme="minorHAnsi" w:hAnsiTheme="minorHAnsi"/>
                <w:b/>
              </w:rPr>
              <w:t>Organizācijas logo:</w:t>
            </w:r>
          </w:p>
        </w:tc>
        <w:tc>
          <w:tcPr>
            <w:tcW w:w="6557" w:type="dxa"/>
            <w:gridSpan w:val="3"/>
          </w:tcPr>
          <w:p w14:paraId="52AC188A" w14:textId="77777777" w:rsidR="009B0976" w:rsidRPr="00D51494" w:rsidRDefault="009B0976" w:rsidP="00B342C6">
            <w:pPr>
              <w:rPr>
                <w:rFonts w:asciiTheme="minorHAnsi" w:hAnsiTheme="minorHAnsi"/>
              </w:rPr>
            </w:pPr>
            <w:r w:rsidRPr="00D51494">
              <w:rPr>
                <w:rFonts w:asciiTheme="minorHAnsi" w:hAnsiTheme="minorHAnsi"/>
              </w:rPr>
              <w:t xml:space="preserve">(lūgums norādīt saiti uz logo vai pievienot to </w:t>
            </w:r>
            <w:r>
              <w:rPr>
                <w:rFonts w:asciiTheme="minorHAnsi" w:hAnsiTheme="minorHAnsi"/>
              </w:rPr>
              <w:t xml:space="preserve">savam </w:t>
            </w:r>
            <w:r w:rsidRPr="00D51494">
              <w:rPr>
                <w:rFonts w:asciiTheme="minorHAnsi" w:hAnsiTheme="minorHAnsi"/>
              </w:rPr>
              <w:t>e-pastam)</w:t>
            </w:r>
          </w:p>
        </w:tc>
      </w:tr>
    </w:tbl>
    <w:p w14:paraId="39E1236D" w14:textId="77777777" w:rsidR="008959DF" w:rsidRDefault="008959DF" w:rsidP="009B0976">
      <w:pPr>
        <w:jc w:val="both"/>
        <w:rPr>
          <w:rFonts w:asciiTheme="minorHAnsi" w:hAnsiTheme="minorHAnsi"/>
        </w:rPr>
      </w:pPr>
    </w:p>
    <w:p w14:paraId="2C2C253B" w14:textId="77777777" w:rsidR="009B0976" w:rsidRDefault="009B0976" w:rsidP="009B0976">
      <w:pPr>
        <w:jc w:val="both"/>
        <w:rPr>
          <w:rFonts w:asciiTheme="minorHAnsi" w:hAnsiTheme="minorHAnsi" w:cs="Segoe UI"/>
          <w:color w:val="6FA0C0" w:themeColor="text2" w:themeTint="99"/>
        </w:rPr>
      </w:pPr>
      <w:r w:rsidRPr="004C0346">
        <w:rPr>
          <w:rFonts w:asciiTheme="minorHAnsi" w:hAnsiTheme="minorHAnsi"/>
        </w:rPr>
        <w:t xml:space="preserve">Paldies! Uz tikšanos </w:t>
      </w:r>
      <w:r>
        <w:rPr>
          <w:rFonts w:asciiTheme="minorHAnsi" w:hAnsiTheme="minorHAnsi" w:cs="Segoe UI"/>
          <w:color w:val="6FA0C0" w:themeColor="text2" w:themeTint="99"/>
        </w:rPr>
        <w:t>29</w:t>
      </w:r>
      <w:r w:rsidRPr="004C0346">
        <w:rPr>
          <w:rFonts w:asciiTheme="minorHAnsi" w:hAnsiTheme="minorHAnsi" w:cs="Segoe UI"/>
          <w:color w:val="6FA0C0" w:themeColor="text2" w:themeTint="99"/>
        </w:rPr>
        <w:t>.maijā „Strādā jebkur</w:t>
      </w:r>
      <w:r>
        <w:rPr>
          <w:rFonts w:asciiTheme="minorHAnsi" w:hAnsiTheme="minorHAnsi" w:cs="Segoe UI"/>
          <w:color w:val="6FA0C0" w:themeColor="text2" w:themeTint="99"/>
        </w:rPr>
        <w:t>!</w:t>
      </w:r>
      <w:r w:rsidRPr="004C0346">
        <w:rPr>
          <w:rFonts w:asciiTheme="minorHAnsi" w:hAnsiTheme="minorHAnsi" w:cs="Segoe UI"/>
          <w:color w:val="6FA0C0" w:themeColor="text2" w:themeTint="99"/>
        </w:rPr>
        <w:t xml:space="preserve">” akcijā </w:t>
      </w:r>
      <w:r>
        <w:rPr>
          <w:rFonts w:asciiTheme="minorHAnsi" w:hAnsiTheme="minorHAnsi" w:cs="Segoe UI"/>
          <w:color w:val="6FA0C0" w:themeColor="text2" w:themeTint="99"/>
        </w:rPr>
        <w:t>Spīķeru</w:t>
      </w:r>
      <w:r w:rsidRPr="000305CD">
        <w:rPr>
          <w:rFonts w:asciiTheme="minorHAnsi" w:hAnsiTheme="minorHAnsi" w:cs="Segoe UI"/>
          <w:color w:val="6FA0C0" w:themeColor="text2" w:themeTint="99"/>
        </w:rPr>
        <w:t xml:space="preserve"> laukumā </w:t>
      </w:r>
      <w:r w:rsidRPr="004C0346">
        <w:rPr>
          <w:rFonts w:asciiTheme="minorHAnsi" w:hAnsiTheme="minorHAnsi" w:cs="Segoe UI"/>
          <w:color w:val="6FA0C0" w:themeColor="text2" w:themeTint="99"/>
        </w:rPr>
        <w:t>no plkst. 13.00 līdz plkst. 15.00.</w:t>
      </w:r>
    </w:p>
    <w:p w14:paraId="3FF40AC0" w14:textId="7D4A57D1" w:rsidR="009B0976" w:rsidRDefault="009B0976" w:rsidP="009B0976">
      <w:pPr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  <w:r w:rsidRPr="34B863D2">
        <w:rPr>
          <w:rFonts w:asciiTheme="minorHAnsi" w:eastAsiaTheme="minorEastAsia" w:hAnsiTheme="minorHAnsi" w:cstheme="minorBidi"/>
          <w:b/>
          <w:bCs/>
        </w:rPr>
        <w:t xml:space="preserve">Saziņai un jautājumiem – „Strādā jebkur!” akcijas lapa </w:t>
      </w:r>
      <w:hyperlink r:id="rId6" w:history="1">
        <w:r w:rsidR="34B863D2" w:rsidRPr="006A6529">
          <w:rPr>
            <w:rStyle w:val="Hyperlink"/>
            <w:rFonts w:asciiTheme="minorHAnsi" w:eastAsiaTheme="minorEastAsia" w:hAnsiTheme="minorHAnsi" w:cstheme="minorBidi"/>
            <w:b/>
            <w:bCs/>
          </w:rPr>
          <w:t>Facebook vietnē</w:t>
        </w:r>
      </w:hyperlink>
      <w:r w:rsidR="006A6529">
        <w:rPr>
          <w:rFonts w:asciiTheme="minorHAnsi" w:eastAsiaTheme="minorEastAsia" w:hAnsiTheme="minorHAnsi" w:cstheme="minorBidi"/>
          <w:b/>
          <w:bCs/>
        </w:rPr>
        <w:t xml:space="preserve">. </w:t>
      </w:r>
      <w:r w:rsidRPr="34B863D2">
        <w:rPr>
          <w:rFonts w:asciiTheme="minorHAnsi" w:eastAsiaTheme="minorEastAsia" w:hAnsiTheme="minorHAnsi" w:cstheme="minorBidi"/>
          <w:b/>
          <w:bCs/>
        </w:rPr>
        <w:t xml:space="preserve">  </w:t>
      </w:r>
    </w:p>
    <w:p w14:paraId="36B7720F" w14:textId="4065F08F" w:rsidR="00341376" w:rsidRPr="00995F12" w:rsidRDefault="00341376" w:rsidP="009B0976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Dalībnieku logo tiks ievietoti akcijas vietnē ej.uz/strādā jebkur</w:t>
      </w:r>
      <w:bookmarkStart w:id="0" w:name="_GoBack"/>
      <w:bookmarkEnd w:id="0"/>
    </w:p>
    <w:p w14:paraId="0C59F16B" w14:textId="77777777" w:rsidR="009B0976" w:rsidRDefault="009B0976" w:rsidP="009B0976">
      <w:pPr>
        <w:spacing w:after="0" w:line="240" w:lineRule="auto"/>
        <w:jc w:val="both"/>
        <w:rPr>
          <w:rFonts w:asciiTheme="minorHAnsi" w:hAnsiTheme="minorHAnsi"/>
        </w:rPr>
      </w:pPr>
    </w:p>
    <w:p w14:paraId="040D2298" w14:textId="77777777" w:rsidR="009B0976" w:rsidRDefault="009B0976" w:rsidP="00B96EFC">
      <w:pPr>
        <w:jc w:val="both"/>
        <w:rPr>
          <w:rFonts w:asciiTheme="minorHAnsi" w:hAnsiTheme="minorHAnsi"/>
        </w:rPr>
      </w:pPr>
    </w:p>
    <w:sectPr w:rsidR="009B0976" w:rsidSect="00727B15">
      <w:pgSz w:w="11906" w:h="16838"/>
      <w:pgMar w:top="567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63C2E"/>
    <w:multiLevelType w:val="hybridMultilevel"/>
    <w:tmpl w:val="EB908130"/>
    <w:lvl w:ilvl="0" w:tplc="73145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6A3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CA53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A8C5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D85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6CD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4ED4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CC8C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28D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E8C1EAB"/>
    <w:multiLevelType w:val="multilevel"/>
    <w:tmpl w:val="690C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5A2299"/>
    <w:multiLevelType w:val="multilevel"/>
    <w:tmpl w:val="13B8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844ECF"/>
    <w:multiLevelType w:val="hybridMultilevel"/>
    <w:tmpl w:val="69A6A5F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3C192A"/>
    <w:multiLevelType w:val="multilevel"/>
    <w:tmpl w:val="3D22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024756"/>
    <w:multiLevelType w:val="hybridMultilevel"/>
    <w:tmpl w:val="AE9E846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40E2C68"/>
    <w:multiLevelType w:val="multilevel"/>
    <w:tmpl w:val="A9DC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2E63C2E"/>
    <w:multiLevelType w:val="hybridMultilevel"/>
    <w:tmpl w:val="0CBA9C4E"/>
    <w:lvl w:ilvl="0" w:tplc="3AAA0D0E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B474A5"/>
    <w:multiLevelType w:val="hybridMultilevel"/>
    <w:tmpl w:val="60981F7E"/>
    <w:lvl w:ilvl="0" w:tplc="A6463A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E88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5616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004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3A9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4CD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F2C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CD4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E8D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EFC"/>
    <w:rsid w:val="000305CD"/>
    <w:rsid w:val="00046288"/>
    <w:rsid w:val="000544C3"/>
    <w:rsid w:val="000602E8"/>
    <w:rsid w:val="0007481E"/>
    <w:rsid w:val="00126245"/>
    <w:rsid w:val="0017562A"/>
    <w:rsid w:val="002D3A8B"/>
    <w:rsid w:val="00341376"/>
    <w:rsid w:val="00386B95"/>
    <w:rsid w:val="0049461A"/>
    <w:rsid w:val="004C0346"/>
    <w:rsid w:val="006A6529"/>
    <w:rsid w:val="00727B15"/>
    <w:rsid w:val="007A66F8"/>
    <w:rsid w:val="008959DF"/>
    <w:rsid w:val="008A7D35"/>
    <w:rsid w:val="008F3536"/>
    <w:rsid w:val="00921799"/>
    <w:rsid w:val="00932198"/>
    <w:rsid w:val="00995F12"/>
    <w:rsid w:val="009A45D7"/>
    <w:rsid w:val="009B0976"/>
    <w:rsid w:val="009B5BB9"/>
    <w:rsid w:val="009C3BB6"/>
    <w:rsid w:val="00B96EFC"/>
    <w:rsid w:val="00BD752B"/>
    <w:rsid w:val="00C55339"/>
    <w:rsid w:val="00CD54FD"/>
    <w:rsid w:val="00D51494"/>
    <w:rsid w:val="00E1483C"/>
    <w:rsid w:val="00F76DC0"/>
    <w:rsid w:val="34B8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D269"/>
  <w15:docId w15:val="{DF0AA23E-352C-4B24-A3B4-E6E93345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lv-LV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494"/>
  </w:style>
  <w:style w:type="paragraph" w:styleId="Heading1">
    <w:name w:val="heading 1"/>
    <w:basedOn w:val="Normal"/>
    <w:next w:val="Normal"/>
    <w:link w:val="Heading1Char"/>
    <w:uiPriority w:val="9"/>
    <w:qFormat/>
    <w:rsid w:val="00D51494"/>
    <w:pPr>
      <w:pBdr>
        <w:bottom w:val="thinThickSmallGap" w:sz="12" w:space="1" w:color="1C6194" w:themeColor="accent2" w:themeShade="BF"/>
      </w:pBdr>
      <w:spacing w:before="400"/>
      <w:jc w:val="center"/>
      <w:outlineLvl w:val="0"/>
    </w:pPr>
    <w:rPr>
      <w:caps/>
      <w:color w:val="13416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494"/>
    <w:pPr>
      <w:pBdr>
        <w:bottom w:val="single" w:sz="4" w:space="1" w:color="134162" w:themeColor="accent2" w:themeShade="7F"/>
      </w:pBdr>
      <w:spacing w:before="400"/>
      <w:jc w:val="center"/>
      <w:outlineLvl w:val="1"/>
    </w:pPr>
    <w:rPr>
      <w:caps/>
      <w:color w:val="13416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1494"/>
    <w:pPr>
      <w:pBdr>
        <w:top w:val="dotted" w:sz="4" w:space="1" w:color="134162" w:themeColor="accent2" w:themeShade="7F"/>
        <w:bottom w:val="dotted" w:sz="4" w:space="1" w:color="134162" w:themeColor="accent2" w:themeShade="7F"/>
      </w:pBdr>
      <w:spacing w:before="300"/>
      <w:jc w:val="center"/>
      <w:outlineLvl w:val="2"/>
    </w:pPr>
    <w:rPr>
      <w:caps/>
      <w:color w:val="134162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494"/>
    <w:pPr>
      <w:pBdr>
        <w:bottom w:val="dotted" w:sz="4" w:space="1" w:color="1C6194" w:themeColor="accent2" w:themeShade="BF"/>
      </w:pBdr>
      <w:spacing w:after="120"/>
      <w:jc w:val="center"/>
      <w:outlineLvl w:val="3"/>
    </w:pPr>
    <w:rPr>
      <w:caps/>
      <w:color w:val="134162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494"/>
    <w:pPr>
      <w:spacing w:before="320" w:after="120"/>
      <w:jc w:val="center"/>
      <w:outlineLvl w:val="4"/>
    </w:pPr>
    <w:rPr>
      <w:caps/>
      <w:color w:val="134162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494"/>
    <w:pPr>
      <w:spacing w:after="120"/>
      <w:jc w:val="center"/>
      <w:outlineLvl w:val="5"/>
    </w:pPr>
    <w:rPr>
      <w:caps/>
      <w:color w:val="1C619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494"/>
    <w:pPr>
      <w:spacing w:after="120"/>
      <w:jc w:val="center"/>
      <w:outlineLvl w:val="6"/>
    </w:pPr>
    <w:rPr>
      <w:i/>
      <w:iCs/>
      <w:caps/>
      <w:color w:val="1C619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49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49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6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96EFC"/>
    <w:rPr>
      <w:color w:val="6EAC1C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14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51494"/>
    <w:rPr>
      <w:caps/>
      <w:color w:val="13416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494"/>
    <w:rPr>
      <w:caps/>
      <w:color w:val="13416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51494"/>
    <w:rPr>
      <w:caps/>
      <w:color w:val="134162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494"/>
    <w:rPr>
      <w:caps/>
      <w:color w:val="134162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494"/>
    <w:rPr>
      <w:caps/>
      <w:color w:val="134162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494"/>
    <w:rPr>
      <w:caps/>
      <w:color w:val="1C619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494"/>
    <w:rPr>
      <w:i/>
      <w:iCs/>
      <w:caps/>
      <w:color w:val="1C619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494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494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1494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51494"/>
    <w:pPr>
      <w:pBdr>
        <w:top w:val="dotted" w:sz="2" w:space="1" w:color="134163" w:themeColor="accent2" w:themeShade="80"/>
        <w:bottom w:val="dotted" w:sz="2" w:space="6" w:color="134163" w:themeColor="accent2" w:themeShade="80"/>
      </w:pBdr>
      <w:spacing w:before="500" w:after="300" w:line="240" w:lineRule="auto"/>
      <w:jc w:val="center"/>
    </w:pPr>
    <w:rPr>
      <w:caps/>
      <w:color w:val="13416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D51494"/>
    <w:rPr>
      <w:caps/>
      <w:color w:val="13416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49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D51494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D51494"/>
    <w:rPr>
      <w:b/>
      <w:bCs/>
      <w:color w:val="1C6194" w:themeColor="accent2" w:themeShade="BF"/>
      <w:spacing w:val="5"/>
    </w:rPr>
  </w:style>
  <w:style w:type="character" w:styleId="Emphasis">
    <w:name w:val="Emphasis"/>
    <w:uiPriority w:val="20"/>
    <w:qFormat/>
    <w:rsid w:val="00D51494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D5149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5149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5149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494"/>
    <w:pPr>
      <w:pBdr>
        <w:top w:val="dotted" w:sz="2" w:space="10" w:color="134163" w:themeColor="accent2" w:themeShade="80"/>
        <w:bottom w:val="dotted" w:sz="2" w:space="4" w:color="134163" w:themeColor="accent2" w:themeShade="80"/>
      </w:pBdr>
      <w:spacing w:before="160" w:line="300" w:lineRule="auto"/>
      <w:ind w:left="1440" w:right="1440"/>
    </w:pPr>
    <w:rPr>
      <w:caps/>
      <w:color w:val="134162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494"/>
    <w:rPr>
      <w:caps/>
      <w:color w:val="134162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D51494"/>
    <w:rPr>
      <w:i/>
      <w:iCs/>
    </w:rPr>
  </w:style>
  <w:style w:type="character" w:styleId="IntenseEmphasis">
    <w:name w:val="Intense Emphasis"/>
    <w:uiPriority w:val="21"/>
    <w:qFormat/>
    <w:rsid w:val="00D51494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D51494"/>
    <w:rPr>
      <w:rFonts w:asciiTheme="minorHAnsi" w:eastAsiaTheme="minorEastAsia" w:hAnsiTheme="minorHAnsi" w:cstheme="minorBidi"/>
      <w:i/>
      <w:iCs/>
      <w:color w:val="134162" w:themeColor="accent2" w:themeShade="7F"/>
    </w:rPr>
  </w:style>
  <w:style w:type="character" w:styleId="IntenseReference">
    <w:name w:val="Intense Reference"/>
    <w:uiPriority w:val="32"/>
    <w:qFormat/>
    <w:rsid w:val="00D51494"/>
    <w:rPr>
      <w:rFonts w:asciiTheme="minorHAnsi" w:eastAsiaTheme="minorEastAsia" w:hAnsiTheme="minorHAnsi" w:cstheme="minorBidi"/>
      <w:b/>
      <w:bCs/>
      <w:i/>
      <w:iCs/>
      <w:color w:val="134162" w:themeColor="accent2" w:themeShade="7F"/>
    </w:rPr>
  </w:style>
  <w:style w:type="character" w:styleId="BookTitle">
    <w:name w:val="Book Title"/>
    <w:uiPriority w:val="33"/>
    <w:qFormat/>
    <w:rsid w:val="00D51494"/>
    <w:rPr>
      <w:caps/>
      <w:color w:val="134162" w:themeColor="accent2" w:themeShade="7F"/>
      <w:spacing w:val="5"/>
      <w:u w:color="134162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1494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51494"/>
  </w:style>
  <w:style w:type="character" w:styleId="FollowedHyperlink">
    <w:name w:val="FollowedHyperlink"/>
    <w:basedOn w:val="DefaultParagraphFont"/>
    <w:uiPriority w:val="99"/>
    <w:semiHidden/>
    <w:unhideWhenUsed/>
    <w:rsid w:val="00727B15"/>
    <w:rPr>
      <w:color w:val="B26B0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6F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26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1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2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0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3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2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0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9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events/680561952011060/" TargetMode="External"/><Relationship Id="rId5" Type="http://schemas.openxmlformats.org/officeDocument/2006/relationships/hyperlink" Target="mailto:v-mennik@microsof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1687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Mennika (Intl Vendor)</dc:creator>
  <cp:keywords/>
  <dc:description/>
  <cp:lastModifiedBy>Kristine Mennika (Intl Vendor)</cp:lastModifiedBy>
  <cp:revision>2</cp:revision>
  <cp:lastPrinted>2014-05-09T08:40:00Z</cp:lastPrinted>
  <dcterms:created xsi:type="dcterms:W3CDTF">2014-05-15T04:53:00Z</dcterms:created>
  <dcterms:modified xsi:type="dcterms:W3CDTF">2014-05-15T04:53:00Z</dcterms:modified>
</cp:coreProperties>
</file>